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DBE95" w14:textId="77777777" w:rsidR="005D467E" w:rsidRDefault="005D467E" w:rsidP="00496D78">
      <w:pPr>
        <w:spacing w:after="0"/>
        <w:rPr>
          <w:color w:val="004376" w:themeColor="accent1" w:themeShade="BF"/>
          <w:sz w:val="18"/>
          <w:szCs w:val="18"/>
        </w:rPr>
      </w:pPr>
    </w:p>
    <w:p w14:paraId="73750CED" w14:textId="77777777" w:rsidR="00700C6A" w:rsidRDefault="00700C6A" w:rsidP="00496D78">
      <w:pPr>
        <w:spacing w:after="0"/>
        <w:rPr>
          <w:color w:val="004376" w:themeColor="accent1" w:themeShade="BF"/>
          <w:sz w:val="18"/>
          <w:szCs w:val="18"/>
        </w:rPr>
      </w:pPr>
    </w:p>
    <w:p w14:paraId="6C7DE624" w14:textId="77777777" w:rsidR="0041663B" w:rsidRPr="002F39C8" w:rsidRDefault="001370C8" w:rsidP="00515CFF">
      <w:pPr>
        <w:spacing w:after="0"/>
        <w:jc w:val="center"/>
        <w:rPr>
          <w:rFonts w:cs="Times New Roman (Body CS)"/>
          <w:color w:val="00396B" w:themeColor="text2"/>
          <w:spacing w:val="-10"/>
          <w:sz w:val="17"/>
          <w:szCs w:val="17"/>
        </w:rPr>
      </w:pPr>
      <w:r w:rsidRPr="002F39C8">
        <w:rPr>
          <w:rFonts w:cs="Times New Roman (Body CS)"/>
          <w:color w:val="00396B" w:themeColor="text2"/>
          <w:spacing w:val="-10"/>
          <w:sz w:val="17"/>
          <w:szCs w:val="17"/>
        </w:rPr>
        <w:t>Joe Lombardo</w:t>
      </w:r>
    </w:p>
    <w:p w14:paraId="34F2F1A2" w14:textId="77777777" w:rsidR="0041663B" w:rsidRPr="002F39C8" w:rsidRDefault="0041663B" w:rsidP="00515CFF">
      <w:pPr>
        <w:spacing w:after="240"/>
        <w:jc w:val="center"/>
        <w:rPr>
          <w:rFonts w:cs="Times New Roman (Body CS)"/>
          <w:i/>
          <w:iCs/>
          <w:color w:val="00396B" w:themeColor="text2"/>
          <w:spacing w:val="-10"/>
          <w:sz w:val="17"/>
          <w:szCs w:val="17"/>
        </w:rPr>
      </w:pPr>
      <w:r w:rsidRPr="002F39C8">
        <w:rPr>
          <w:rFonts w:cs="Times New Roman (Body CS)"/>
          <w:i/>
          <w:iCs/>
          <w:color w:val="00396B" w:themeColor="text2"/>
          <w:spacing w:val="-10"/>
          <w:sz w:val="17"/>
          <w:szCs w:val="17"/>
        </w:rPr>
        <w:t>Governor</w:t>
      </w:r>
    </w:p>
    <w:p w14:paraId="672CA5BF" w14:textId="77777777" w:rsidR="003C73B9" w:rsidRPr="002F39C8" w:rsidRDefault="00C46573" w:rsidP="00515CFF">
      <w:pPr>
        <w:spacing w:after="0"/>
        <w:jc w:val="center"/>
        <w:rPr>
          <w:rFonts w:cs="Times New Roman (Body CS)"/>
          <w:color w:val="00396B" w:themeColor="text2"/>
          <w:spacing w:val="-10"/>
          <w:sz w:val="17"/>
          <w:szCs w:val="17"/>
        </w:rPr>
      </w:pPr>
      <w:r>
        <w:rPr>
          <w:rFonts w:cs="Times New Roman (Body CS)"/>
          <w:color w:val="00396B" w:themeColor="text2"/>
          <w:spacing w:val="-10"/>
          <w:sz w:val="17"/>
          <w:szCs w:val="17"/>
        </w:rPr>
        <w:t>Laura Rich</w:t>
      </w:r>
    </w:p>
    <w:p w14:paraId="36DF7EAF" w14:textId="77777777" w:rsidR="003C73B9" w:rsidRPr="002F39C8" w:rsidRDefault="003C73B9" w:rsidP="00515CFF">
      <w:pPr>
        <w:spacing w:after="0"/>
        <w:jc w:val="center"/>
        <w:rPr>
          <w:rFonts w:cs="Times New Roman (Body CS)"/>
          <w:i/>
          <w:iCs/>
          <w:color w:val="00396B" w:themeColor="text2"/>
          <w:spacing w:val="-10"/>
          <w:sz w:val="17"/>
          <w:szCs w:val="17"/>
        </w:rPr>
      </w:pPr>
      <w:r w:rsidRPr="002F39C8">
        <w:rPr>
          <w:rFonts w:cs="Times New Roman (Body CS)"/>
          <w:i/>
          <w:iCs/>
          <w:color w:val="00396B" w:themeColor="text2"/>
          <w:spacing w:val="-10"/>
          <w:sz w:val="17"/>
          <w:szCs w:val="17"/>
        </w:rPr>
        <w:t>Director</w:t>
      </w:r>
    </w:p>
    <w:p w14:paraId="370BC170" w14:textId="77777777" w:rsidR="00700C6A" w:rsidRDefault="009A5318" w:rsidP="00A948D2">
      <w:pPr>
        <w:spacing w:after="0"/>
        <w:ind w:left="236" w:hanging="416"/>
        <w:jc w:val="center"/>
        <w:rPr>
          <w:noProof/>
          <w:sz w:val="18"/>
          <w:szCs w:val="18"/>
        </w:rPr>
      </w:pPr>
      <w:r>
        <w:rPr>
          <w:b/>
          <w:bCs/>
          <w:noProof/>
          <w:szCs w:val="20"/>
        </w:rPr>
        <mc:AlternateContent>
          <mc:Choice Requires="wps">
            <w:drawing>
              <wp:anchor distT="0" distB="0" distL="114300" distR="114300" simplePos="0" relativeHeight="251659264" behindDoc="0" locked="0" layoutInCell="1" allowOverlap="1" wp14:anchorId="2576332F" wp14:editId="2111B926">
                <wp:simplePos x="0" y="0"/>
                <wp:positionH relativeFrom="column">
                  <wp:posOffset>28575</wp:posOffset>
                </wp:positionH>
                <wp:positionV relativeFrom="paragraph">
                  <wp:posOffset>441960</wp:posOffset>
                </wp:positionV>
                <wp:extent cx="6751675" cy="0"/>
                <wp:effectExtent l="0" t="19050" r="30480" b="1905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751675" cy="0"/>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6643F0" id="Straight Connector 6" o:spid="_x0000_s1026" alt="&quot;&quot;"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34.8pt" to="533.9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" strokecolor="#005b9e [3204]" strokeweight="2.25pt">
                <v:stroke joinstyle="miter"/>
              </v:line>
            </w:pict>
          </mc:Fallback>
        </mc:AlternateContent>
      </w:r>
      <w:r w:rsidR="0041663B">
        <w:rPr>
          <w:sz w:val="18"/>
          <w:szCs w:val="18"/>
        </w:rPr>
        <w:br w:type="column"/>
      </w:r>
    </w:p>
    <w:p w14:paraId="5908B290" w14:textId="77777777" w:rsidR="0041663B" w:rsidRDefault="0041663B" w:rsidP="00E21286">
      <w:pPr>
        <w:spacing w:after="0"/>
        <w:ind w:left="236" w:hanging="236"/>
        <w:jc w:val="right"/>
        <w:rPr>
          <w:sz w:val="18"/>
          <w:szCs w:val="18"/>
        </w:rPr>
      </w:pPr>
      <w:r>
        <w:rPr>
          <w:noProof/>
          <w:sz w:val="18"/>
          <w:szCs w:val="18"/>
        </w:rPr>
        <w:drawing>
          <wp:anchor distT="0" distB="0" distL="114300" distR="114300" simplePos="0" relativeHeight="251660288" behindDoc="0" locked="0" layoutInCell="1" allowOverlap="1" wp14:anchorId="1F0D2950" wp14:editId="7B4A1C4D">
            <wp:simplePos x="0" y="0"/>
            <wp:positionH relativeFrom="column">
              <wp:posOffset>0</wp:posOffset>
            </wp:positionH>
            <wp:positionV relativeFrom="paragraph">
              <wp:posOffset>8890</wp:posOffset>
            </wp:positionV>
            <wp:extent cx="914400" cy="914400"/>
            <wp:effectExtent l="0" t="0" r="0" b="0"/>
            <wp:wrapSquare wrapText="bothSides"/>
            <wp:docPr id="1" name="Picture 1" descr="The Great Seal of the State of Nev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Great Seal of the State of Nevad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3DB72617" w14:textId="77777777" w:rsidR="002B12AD" w:rsidRDefault="0041663B" w:rsidP="00F422BF">
      <w:pPr>
        <w:spacing w:after="80" w:line="240" w:lineRule="auto"/>
        <w:ind w:left="-180"/>
        <w:jc w:val="center"/>
        <w:rPr>
          <w:sz w:val="18"/>
          <w:szCs w:val="18"/>
        </w:rPr>
      </w:pPr>
      <w:r>
        <w:rPr>
          <w:sz w:val="18"/>
          <w:szCs w:val="18"/>
        </w:rPr>
        <w:br w:type="column"/>
      </w:r>
    </w:p>
    <w:p w14:paraId="363D09C9" w14:textId="77777777" w:rsidR="008A35C5" w:rsidRPr="00700C6A" w:rsidRDefault="0041663B" w:rsidP="00F422BF">
      <w:pPr>
        <w:spacing w:after="80" w:line="240" w:lineRule="auto"/>
        <w:ind w:left="-180"/>
        <w:jc w:val="center"/>
        <w:rPr>
          <w:rFonts w:ascii="Univers LT Std 59 UltraCn" w:hAnsi="Univers LT Std 59 UltraCn"/>
          <w:b/>
          <w:bCs/>
          <w:smallCaps/>
          <w:color w:val="1C4F94"/>
          <w:sz w:val="48"/>
          <w:szCs w:val="48"/>
        </w:rPr>
      </w:pPr>
      <w:r w:rsidRPr="009A5318">
        <w:rPr>
          <w:rFonts w:ascii="Univers LT Std 59 UltraCn" w:hAnsi="Univers LT Std 59 UltraCn"/>
          <w:b/>
          <w:bCs/>
          <w:smallCaps/>
          <w:color w:val="005B9E" w:themeColor="accent1"/>
          <w:sz w:val="48"/>
          <w:szCs w:val="48"/>
        </w:rPr>
        <w:t>Departmen</w:t>
      </w:r>
      <w:r w:rsidR="008A35C5" w:rsidRPr="009A5318">
        <w:rPr>
          <w:rFonts w:ascii="Univers LT Std 59 UltraCn" w:hAnsi="Univers LT Std 59 UltraCn"/>
          <w:b/>
          <w:bCs/>
          <w:smallCaps/>
          <w:color w:val="005B9E" w:themeColor="accent1"/>
          <w:sz w:val="48"/>
          <w:szCs w:val="48"/>
        </w:rPr>
        <w:t>t of</w:t>
      </w:r>
      <w:r w:rsidR="00CE3ADF" w:rsidRPr="009A5318">
        <w:rPr>
          <w:rFonts w:ascii="Univers LT Std 59 UltraCn" w:hAnsi="Univers LT Std 59 UltraCn"/>
          <w:b/>
          <w:bCs/>
          <w:smallCaps/>
          <w:color w:val="005B9E" w:themeColor="accent1"/>
          <w:sz w:val="48"/>
          <w:szCs w:val="48"/>
        </w:rPr>
        <w:t xml:space="preserve"> </w:t>
      </w:r>
      <w:r w:rsidR="008A35C5" w:rsidRPr="009A5318">
        <w:rPr>
          <w:rFonts w:ascii="Univers LT Std 59 UltraCn" w:hAnsi="Univers LT Std 59 UltraCn"/>
          <w:b/>
          <w:bCs/>
          <w:smallCaps/>
          <w:color w:val="005B9E" w:themeColor="accent1"/>
          <w:sz w:val="48"/>
          <w:szCs w:val="48"/>
        </w:rPr>
        <w:t>Human Services</w:t>
      </w:r>
    </w:p>
    <w:p w14:paraId="5EAD3E28" w14:textId="77777777" w:rsidR="00F422BF" w:rsidRDefault="00700C6A" w:rsidP="00F422BF">
      <w:pPr>
        <w:ind w:left="-180" w:right="-18"/>
        <w:jc w:val="center"/>
        <w:rPr>
          <w:color w:val="00396B"/>
          <w:sz w:val="24"/>
          <w:szCs w:val="24"/>
        </w:rPr>
      </w:pPr>
      <w:r>
        <w:rPr>
          <w:noProof/>
        </w:rPr>
        <w:drawing>
          <wp:inline distT="0" distB="0" distL="0" distR="0" wp14:anchorId="4EB3AB35" wp14:editId="5DBBEBF7">
            <wp:extent cx="2493855" cy="685800"/>
            <wp:effectExtent l="0" t="0" r="1905"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93855" cy="685800"/>
                    </a:xfrm>
                    <a:prstGeom prst="rect">
                      <a:avLst/>
                    </a:prstGeom>
                    <a:noFill/>
                    <a:ln>
                      <a:noFill/>
                    </a:ln>
                  </pic:spPr>
                </pic:pic>
              </a:graphicData>
            </a:graphic>
          </wp:inline>
        </w:drawing>
      </w:r>
    </w:p>
    <w:p w14:paraId="37367214" w14:textId="77777777" w:rsidR="00700C6A" w:rsidRDefault="004842F7" w:rsidP="004842F7">
      <w:pPr>
        <w:spacing w:after="0"/>
        <w:ind w:left="360" w:right="-898" w:hanging="360"/>
        <w:rPr>
          <w:i/>
          <w:iCs/>
          <w:smallCaps/>
          <w:noProof/>
          <w:color w:val="00B0F0"/>
          <w:sz w:val="18"/>
          <w:szCs w:val="18"/>
        </w:rPr>
      </w:pPr>
      <w:r>
        <w:rPr>
          <w:i/>
          <w:iCs/>
          <w:color w:val="00B0F0"/>
          <w:sz w:val="18"/>
          <w:szCs w:val="18"/>
        </w:rPr>
        <w:br w:type="column"/>
      </w:r>
    </w:p>
    <w:p w14:paraId="3EC3322C" w14:textId="77777777" w:rsidR="002B12AD" w:rsidRPr="002B12AD" w:rsidRDefault="002B12AD" w:rsidP="002B12AD">
      <w:pPr>
        <w:spacing w:after="0"/>
        <w:ind w:left="360" w:right="-898" w:hanging="360"/>
        <w:rPr>
          <w:i/>
          <w:iCs/>
          <w:color w:val="00B0F0"/>
          <w:sz w:val="18"/>
          <w:szCs w:val="18"/>
        </w:rPr>
      </w:pPr>
    </w:p>
    <w:p w14:paraId="616891B5" w14:textId="77777777" w:rsidR="00496D78" w:rsidRDefault="00496D78" w:rsidP="004842F7">
      <w:pPr>
        <w:spacing w:after="0"/>
        <w:ind w:left="360" w:right="-898" w:hanging="360"/>
        <w:rPr>
          <w:i/>
          <w:iCs/>
          <w:color w:val="00B0F0"/>
          <w:sz w:val="18"/>
          <w:szCs w:val="18"/>
        </w:rPr>
      </w:pPr>
    </w:p>
    <w:p w14:paraId="03AAB0CA" w14:textId="77777777" w:rsidR="00700C6A" w:rsidRDefault="00496D78" w:rsidP="00945997">
      <w:pPr>
        <w:spacing w:after="0"/>
        <w:ind w:left="-144" w:right="-898"/>
        <w:rPr>
          <w:rFonts w:cs="Times New Roman (Body CS)"/>
          <w:color w:val="00396B"/>
          <w:spacing w:val="-10"/>
          <w:sz w:val="17"/>
          <w:szCs w:val="17"/>
        </w:rPr>
      </w:pPr>
      <w:r>
        <w:rPr>
          <w:i/>
          <w:iCs/>
          <w:color w:val="00B0F0"/>
          <w:sz w:val="18"/>
          <w:szCs w:val="18"/>
        </w:rPr>
        <w:br w:type="column"/>
      </w:r>
    </w:p>
    <w:p w14:paraId="464CD54D" w14:textId="77777777" w:rsidR="00E5732C" w:rsidRDefault="009A462E" w:rsidP="0067347E">
      <w:pPr>
        <w:spacing w:after="0"/>
        <w:ind w:left="-180" w:right="-2"/>
        <w:jc w:val="center"/>
        <w:rPr>
          <w:rFonts w:eastAsia="Calibri" w:cs="Times New Roman (Body CS)"/>
          <w:color w:val="00396B"/>
          <w:spacing w:val="-10"/>
          <w:sz w:val="17"/>
          <w:szCs w:val="17"/>
        </w:rPr>
      </w:pPr>
      <w:r w:rsidRPr="002B12AD">
        <w:rPr>
          <w:i/>
          <w:iCs/>
          <w:noProof/>
          <w:color w:val="00B0F0"/>
          <w:sz w:val="18"/>
          <w:szCs w:val="18"/>
        </w:rPr>
        <w:drawing>
          <wp:anchor distT="0" distB="0" distL="114300" distR="114300" simplePos="0" relativeHeight="251661312" behindDoc="0" locked="0" layoutInCell="1" allowOverlap="1" wp14:anchorId="0D584929" wp14:editId="0071F8A0">
            <wp:simplePos x="0" y="0"/>
            <wp:positionH relativeFrom="column">
              <wp:posOffset>-969010</wp:posOffset>
            </wp:positionH>
            <wp:positionV relativeFrom="paragraph">
              <wp:posOffset>27305</wp:posOffset>
            </wp:positionV>
            <wp:extent cx="795528" cy="1078992"/>
            <wp:effectExtent l="0" t="0" r="5080" b="6985"/>
            <wp:wrapSquare wrapText="bothSides"/>
            <wp:docPr id="978436060" name="Picture 1" descr="Department of Human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436060" name="Picture 1" descr="Department of Human Service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5528" cy="10789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9FD35A" w14:textId="77777777" w:rsidR="006D4845" w:rsidRPr="002F39C8" w:rsidRDefault="007C49C1" w:rsidP="00E53187">
      <w:pPr>
        <w:spacing w:before="30" w:after="0"/>
        <w:ind w:left="-180" w:right="-2"/>
        <w:jc w:val="center"/>
        <w:rPr>
          <w:rFonts w:cs="Times New Roman (Body CS)"/>
          <w:i/>
          <w:iCs/>
          <w:color w:val="00396B" w:themeColor="text2"/>
          <w:spacing w:val="-10"/>
          <w:sz w:val="17"/>
          <w:szCs w:val="17"/>
        </w:rPr>
      </w:pPr>
      <w:r w:rsidRPr="007C49C1">
        <w:rPr>
          <w:rFonts w:eastAsia="Calibri" w:cs="Times New Roman (Body CS)"/>
          <w:color w:val="00396B"/>
          <w:spacing w:val="-10"/>
          <w:sz w:val="17"/>
          <w:szCs w:val="17"/>
        </w:rPr>
        <w:t xml:space="preserve">Andrea </w:t>
      </w:r>
      <w:r w:rsidR="00BE386B">
        <w:rPr>
          <w:rFonts w:eastAsia="Calibri" w:cs="Times New Roman (Body CS)"/>
          <w:color w:val="00396B"/>
          <w:spacing w:val="-10"/>
          <w:sz w:val="17"/>
          <w:szCs w:val="17"/>
        </w:rPr>
        <w:t xml:space="preserve">R. </w:t>
      </w:r>
      <w:r w:rsidRPr="007C49C1">
        <w:rPr>
          <w:rFonts w:eastAsia="Calibri" w:cs="Times New Roman (Body CS)"/>
          <w:color w:val="00396B"/>
          <w:spacing w:val="-10"/>
          <w:sz w:val="17"/>
          <w:szCs w:val="17"/>
        </w:rPr>
        <w:t>Rivers,</w:t>
      </w:r>
      <w:r w:rsidRPr="007C49C1">
        <w:rPr>
          <w:rFonts w:eastAsia="Calibri" w:cs="Times New Roman (Body CS)"/>
          <w:color w:val="00396B"/>
          <w:spacing w:val="-10"/>
          <w:sz w:val="17"/>
          <w:szCs w:val="17"/>
        </w:rPr>
        <w:br/>
      </w:r>
      <w:r w:rsidRPr="007C49C1">
        <w:rPr>
          <w:rFonts w:eastAsia="Calibri" w:cs="Times New Roman (Body CS)"/>
          <w:i/>
          <w:iCs/>
          <w:color w:val="00396B"/>
          <w:spacing w:val="-10"/>
          <w:sz w:val="17"/>
          <w:szCs w:val="17"/>
        </w:rPr>
        <w:t xml:space="preserve">MS </w:t>
      </w:r>
      <w:r w:rsidRPr="007C49C1">
        <w:rPr>
          <w:rFonts w:eastAsia="Calibri" w:cs="Times New Roman (Body CS)"/>
          <w:i/>
          <w:iCs/>
          <w:color w:val="00396B"/>
          <w:spacing w:val="-10"/>
          <w:sz w:val="17"/>
          <w:szCs w:val="17"/>
        </w:rPr>
        <w:br/>
        <w:t>Administrator</w:t>
      </w:r>
      <w:r w:rsidR="0067347E" w:rsidRPr="002F39C8">
        <w:rPr>
          <w:rFonts w:cs="Times New Roman (Body CS)"/>
          <w:i/>
          <w:iCs/>
          <w:color w:val="00396B" w:themeColor="text2"/>
          <w:spacing w:val="-10"/>
          <w:sz w:val="17"/>
          <w:szCs w:val="17"/>
        </w:rPr>
        <w:br/>
      </w:r>
    </w:p>
    <w:p w14:paraId="6A7BD825" w14:textId="77777777" w:rsidR="0067347E" w:rsidRPr="002F39C8" w:rsidRDefault="0067347E" w:rsidP="0067347E">
      <w:pPr>
        <w:spacing w:after="0"/>
        <w:ind w:left="-180" w:right="-2"/>
        <w:jc w:val="center"/>
        <w:rPr>
          <w:rFonts w:cs="Times New Roman (Body CS)"/>
          <w:color w:val="00396B" w:themeColor="text2"/>
          <w:spacing w:val="-10"/>
          <w:sz w:val="17"/>
          <w:szCs w:val="17"/>
        </w:rPr>
      </w:pPr>
      <w:r w:rsidRPr="002F39C8">
        <w:rPr>
          <w:rFonts w:cs="Times New Roman (Body CS)"/>
          <w:color w:val="00396B" w:themeColor="text2"/>
          <w:spacing w:val="-10"/>
          <w:sz w:val="17"/>
          <w:szCs w:val="17"/>
        </w:rPr>
        <w:t xml:space="preserve">Ihsan Azzam, </w:t>
      </w:r>
      <w:r w:rsidRPr="002F39C8">
        <w:rPr>
          <w:rFonts w:cs="Times New Roman (Body CS)"/>
          <w:color w:val="00396B" w:themeColor="text2"/>
          <w:spacing w:val="-10"/>
          <w:sz w:val="17"/>
          <w:szCs w:val="17"/>
        </w:rPr>
        <w:br/>
        <w:t>Ph.D., M.D.</w:t>
      </w:r>
    </w:p>
    <w:p w14:paraId="2C1FE2FA" w14:textId="77777777" w:rsidR="0067347E" w:rsidRPr="002F39C8" w:rsidRDefault="0067347E" w:rsidP="0067347E">
      <w:pPr>
        <w:spacing w:after="0"/>
        <w:ind w:left="-180" w:right="-2"/>
        <w:jc w:val="center"/>
        <w:rPr>
          <w:rFonts w:cs="Times New Roman (Body CS)"/>
          <w:i/>
          <w:iCs/>
          <w:color w:val="00396B" w:themeColor="text2"/>
          <w:spacing w:val="-10"/>
          <w:sz w:val="17"/>
          <w:szCs w:val="17"/>
        </w:rPr>
      </w:pPr>
      <w:r w:rsidRPr="002F39C8">
        <w:rPr>
          <w:rFonts w:cs="Times New Roman (Body CS)"/>
          <w:i/>
          <w:iCs/>
          <w:color w:val="00396B" w:themeColor="text2"/>
          <w:spacing w:val="-10"/>
          <w:sz w:val="17"/>
          <w:szCs w:val="17"/>
        </w:rPr>
        <w:t>Chief Medical Officer</w:t>
      </w:r>
    </w:p>
    <w:p w14:paraId="5E535AFF" w14:textId="77777777" w:rsidR="006A2180" w:rsidRDefault="006A2180" w:rsidP="006A2180">
      <w:pPr>
        <w:spacing w:after="0"/>
        <w:ind w:right="-898"/>
        <w:jc w:val="both"/>
        <w:rPr>
          <w:i/>
          <w:iCs/>
          <w:color w:val="0070C0"/>
          <w:sz w:val="18"/>
          <w:szCs w:val="18"/>
        </w:rPr>
      </w:pPr>
    </w:p>
    <w:p w14:paraId="3ED6E219" w14:textId="77777777" w:rsidR="006D4845" w:rsidRDefault="006D4845" w:rsidP="006A2180">
      <w:pPr>
        <w:spacing w:after="0"/>
        <w:ind w:right="-898"/>
        <w:jc w:val="both"/>
        <w:rPr>
          <w:i/>
          <w:iCs/>
          <w:color w:val="0070C0"/>
          <w:sz w:val="18"/>
          <w:szCs w:val="18"/>
        </w:rPr>
        <w:sectPr w:rsidR="006D4845" w:rsidSect="00C969F0">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0" w:footer="720" w:gutter="0"/>
          <w:cols w:num="5" w:space="145" w:equalWidth="0">
            <w:col w:w="1296" w:space="194"/>
            <w:col w:w="1440" w:space="194"/>
            <w:col w:w="4752" w:space="144"/>
            <w:col w:w="1327" w:space="195"/>
            <w:col w:w="1258"/>
          </w:cols>
          <w:docGrid w:linePitch="360"/>
        </w:sectPr>
      </w:pPr>
    </w:p>
    <w:p w14:paraId="6154A3ED" w14:textId="77777777" w:rsidR="00694702" w:rsidRDefault="00694702" w:rsidP="00694702">
      <w:pPr>
        <w:pStyle w:val="BodyText"/>
        <w:spacing w:before="209"/>
        <w:rPr>
          <w:i/>
        </w:rPr>
      </w:pPr>
    </w:p>
    <w:p w14:paraId="07219E28" w14:textId="77777777" w:rsidR="00694702" w:rsidRDefault="00694702" w:rsidP="00694702">
      <w:pPr>
        <w:pStyle w:val="BodyText"/>
        <w:spacing w:line="259" w:lineRule="exact"/>
        <w:ind w:left="2" w:right="2"/>
        <w:jc w:val="center"/>
      </w:pPr>
      <w:r>
        <w:t>BHPAC</w:t>
      </w:r>
      <w:r>
        <w:rPr>
          <w:spacing w:val="-8"/>
        </w:rPr>
        <w:t xml:space="preserve"> </w:t>
      </w:r>
      <w:r>
        <w:t>MEETING</w:t>
      </w:r>
      <w:r>
        <w:rPr>
          <w:spacing w:val="-8"/>
        </w:rPr>
        <w:t xml:space="preserve"> </w:t>
      </w:r>
      <w:r>
        <w:rPr>
          <w:spacing w:val="-2"/>
        </w:rPr>
        <w:t>MINUTES</w:t>
      </w:r>
    </w:p>
    <w:p w14:paraId="2FBD1CF4" w14:textId="77777777" w:rsidR="00694702" w:rsidRDefault="00694702" w:rsidP="00694702">
      <w:pPr>
        <w:pStyle w:val="BodyText"/>
        <w:spacing w:line="243" w:lineRule="exact"/>
        <w:ind w:left="2" w:right="2"/>
        <w:jc w:val="center"/>
      </w:pPr>
      <w:r>
        <w:t>Monday</w:t>
      </w:r>
      <w:r>
        <w:rPr>
          <w:spacing w:val="-6"/>
        </w:rPr>
        <w:t xml:space="preserve"> </w:t>
      </w:r>
      <w:r>
        <w:t>,</w:t>
      </w:r>
      <w:r>
        <w:rPr>
          <w:spacing w:val="-2"/>
        </w:rPr>
        <w:t xml:space="preserve"> </w:t>
      </w:r>
      <w:r>
        <w:t>July</w:t>
      </w:r>
      <w:r>
        <w:rPr>
          <w:spacing w:val="-3"/>
        </w:rPr>
        <w:t xml:space="preserve"> </w:t>
      </w:r>
      <w:r>
        <w:t>27,</w:t>
      </w:r>
      <w:r>
        <w:rPr>
          <w:spacing w:val="-3"/>
        </w:rPr>
        <w:t xml:space="preserve"> </w:t>
      </w:r>
      <w:r>
        <w:rPr>
          <w:spacing w:val="-4"/>
        </w:rPr>
        <w:t>2026</w:t>
      </w:r>
    </w:p>
    <w:p w14:paraId="050C8DDE" w14:textId="77777777" w:rsidR="00694702" w:rsidRDefault="00694702" w:rsidP="00694702">
      <w:pPr>
        <w:pStyle w:val="BodyText"/>
        <w:spacing w:line="259" w:lineRule="exact"/>
        <w:ind w:left="2"/>
        <w:jc w:val="center"/>
      </w:pPr>
      <w:r>
        <w:t>11:00</w:t>
      </w:r>
      <w:r>
        <w:rPr>
          <w:spacing w:val="-1"/>
        </w:rPr>
        <w:t xml:space="preserve"> </w:t>
      </w:r>
      <w:r>
        <w:t>AM</w:t>
      </w:r>
      <w:r>
        <w:rPr>
          <w:spacing w:val="-2"/>
        </w:rPr>
        <w:t xml:space="preserve"> </w:t>
      </w:r>
      <w:r>
        <w:t>–</w:t>
      </w:r>
      <w:r>
        <w:rPr>
          <w:spacing w:val="-6"/>
        </w:rPr>
        <w:t xml:space="preserve"> </w:t>
      </w:r>
      <w:r>
        <w:rPr>
          <w:spacing w:val="-2"/>
        </w:rPr>
        <w:t>Adjournment</w:t>
      </w:r>
    </w:p>
    <w:p w14:paraId="4DAB2D3A" w14:textId="77777777" w:rsidR="00694702" w:rsidRDefault="00694702" w:rsidP="00694702">
      <w:pPr>
        <w:pStyle w:val="BodyText"/>
        <w:spacing w:before="185"/>
      </w:pPr>
    </w:p>
    <w:p w14:paraId="3AF2F106" w14:textId="77777777" w:rsidR="00694702" w:rsidRDefault="00694702" w:rsidP="00694702">
      <w:pPr>
        <w:pStyle w:val="BodyText"/>
        <w:spacing w:before="1"/>
        <w:ind w:left="360"/>
        <w:jc w:val="both"/>
      </w:pPr>
      <w:r>
        <w:t>Meeting</w:t>
      </w:r>
      <w:r>
        <w:rPr>
          <w:spacing w:val="-10"/>
        </w:rPr>
        <w:t xml:space="preserve"> </w:t>
      </w:r>
      <w:r>
        <w:t>held</w:t>
      </w:r>
      <w:r>
        <w:rPr>
          <w:spacing w:val="-9"/>
        </w:rPr>
        <w:t xml:space="preserve"> </w:t>
      </w:r>
      <w:r>
        <w:t>via</w:t>
      </w:r>
      <w:r>
        <w:rPr>
          <w:spacing w:val="-5"/>
        </w:rPr>
        <w:t xml:space="preserve"> </w:t>
      </w:r>
      <w:r>
        <w:rPr>
          <w:spacing w:val="-4"/>
        </w:rPr>
        <w:t>TEAMS</w:t>
      </w:r>
    </w:p>
    <w:p w14:paraId="15153CB0" w14:textId="77777777" w:rsidR="00694702" w:rsidRDefault="00694702" w:rsidP="00694702">
      <w:pPr>
        <w:pStyle w:val="ListParagraph"/>
        <w:numPr>
          <w:ilvl w:val="0"/>
          <w:numId w:val="1"/>
        </w:numPr>
        <w:tabs>
          <w:tab w:val="left" w:pos="541"/>
        </w:tabs>
        <w:spacing w:before="219" w:line="213" w:lineRule="auto"/>
        <w:ind w:left="541" w:right="8802" w:firstLine="0"/>
        <w:jc w:val="left"/>
        <w:rPr>
          <w:sz w:val="20"/>
          <w:u w:val="none"/>
        </w:rPr>
      </w:pPr>
      <w:r>
        <w:rPr>
          <w:sz w:val="20"/>
        </w:rPr>
        <w:t>Call to order/Roll Call</w:t>
      </w:r>
      <w:r>
        <w:rPr>
          <w:sz w:val="20"/>
          <w:u w:val="none"/>
        </w:rPr>
        <w:t xml:space="preserve">  </w:t>
      </w:r>
    </w:p>
    <w:p w14:paraId="6AC5E6AE" w14:textId="77777777" w:rsidR="00694702" w:rsidRDefault="00694702" w:rsidP="00694702">
      <w:pPr>
        <w:pStyle w:val="ListParagraph"/>
        <w:tabs>
          <w:tab w:val="left" w:pos="541"/>
        </w:tabs>
        <w:spacing w:before="219" w:line="213" w:lineRule="auto"/>
        <w:ind w:left="722" w:right="8802"/>
        <w:rPr>
          <w:sz w:val="20"/>
          <w:u w:val="none"/>
        </w:rPr>
      </w:pPr>
      <w:r>
        <w:rPr>
          <w:sz w:val="20"/>
          <w:u w:val="none"/>
        </w:rPr>
        <w:t>Members Present:</w:t>
      </w:r>
    </w:p>
    <w:tbl>
      <w:tblPr>
        <w:tblStyle w:val="TableGrid"/>
        <w:tblW w:w="0" w:type="auto"/>
        <w:tblInd w:w="722" w:type="dxa"/>
        <w:tblLook w:val="04A0" w:firstRow="1" w:lastRow="0" w:firstColumn="1" w:lastColumn="0" w:noHBand="0" w:noVBand="1"/>
      </w:tblPr>
      <w:tblGrid>
        <w:gridCol w:w="4880"/>
        <w:gridCol w:w="5726"/>
      </w:tblGrid>
      <w:tr w:rsidR="00694702" w14:paraId="5EE0AC35" w14:textId="77777777" w:rsidTr="00694702">
        <w:trPr>
          <w:trHeight w:val="140"/>
        </w:trPr>
        <w:tc>
          <w:tcPr>
            <w:tcW w:w="4880" w:type="dxa"/>
          </w:tcPr>
          <w:p w14:paraId="452F8AA3" w14:textId="77777777" w:rsidR="00694702" w:rsidRPr="005968AF" w:rsidRDefault="00694702" w:rsidP="00266207">
            <w:pPr>
              <w:rPr>
                <w:b/>
                <w:bCs/>
              </w:rPr>
            </w:pPr>
            <w:r w:rsidRPr="005968AF">
              <w:rPr>
                <w:b/>
                <w:bCs/>
              </w:rPr>
              <w:t>Members Present</w:t>
            </w:r>
          </w:p>
        </w:tc>
        <w:tc>
          <w:tcPr>
            <w:tcW w:w="5726" w:type="dxa"/>
          </w:tcPr>
          <w:p w14:paraId="4BE65892" w14:textId="77777777" w:rsidR="00694702" w:rsidRPr="005968AF" w:rsidRDefault="00694702" w:rsidP="00266207">
            <w:pPr>
              <w:rPr>
                <w:b/>
                <w:bCs/>
              </w:rPr>
            </w:pPr>
            <w:r w:rsidRPr="005968AF">
              <w:rPr>
                <w:b/>
                <w:bCs/>
              </w:rPr>
              <w:t>Members Absent</w:t>
            </w:r>
          </w:p>
        </w:tc>
      </w:tr>
      <w:tr w:rsidR="00694702" w14:paraId="123B9FF4" w14:textId="77777777" w:rsidTr="00694702">
        <w:trPr>
          <w:trHeight w:val="256"/>
        </w:trPr>
        <w:tc>
          <w:tcPr>
            <w:tcW w:w="4880" w:type="dxa"/>
          </w:tcPr>
          <w:p w14:paraId="6C3B5EEB" w14:textId="77777777" w:rsidR="00694702" w:rsidRDefault="00694702" w:rsidP="00694702">
            <w:pPr>
              <w:spacing w:after="0"/>
            </w:pPr>
            <w:r>
              <w:t>Sarah Dearborn</w:t>
            </w:r>
          </w:p>
        </w:tc>
        <w:tc>
          <w:tcPr>
            <w:tcW w:w="5726" w:type="dxa"/>
          </w:tcPr>
          <w:p w14:paraId="3CB54C44" w14:textId="77777777" w:rsidR="00694702" w:rsidRDefault="00694702" w:rsidP="00694702">
            <w:pPr>
              <w:spacing w:after="0"/>
            </w:pPr>
            <w:r>
              <w:t>Krista Hales</w:t>
            </w:r>
          </w:p>
        </w:tc>
      </w:tr>
      <w:tr w:rsidR="00694702" w14:paraId="71C98278" w14:textId="77777777" w:rsidTr="00694702">
        <w:trPr>
          <w:trHeight w:val="256"/>
        </w:trPr>
        <w:tc>
          <w:tcPr>
            <w:tcW w:w="4880" w:type="dxa"/>
          </w:tcPr>
          <w:p w14:paraId="1473FF8D" w14:textId="77777777" w:rsidR="00694702" w:rsidRDefault="00694702" w:rsidP="00694702">
            <w:pPr>
              <w:spacing w:after="0"/>
            </w:pPr>
            <w:r>
              <w:t>Lori Kearse</w:t>
            </w:r>
          </w:p>
        </w:tc>
        <w:tc>
          <w:tcPr>
            <w:tcW w:w="5726" w:type="dxa"/>
          </w:tcPr>
          <w:p w14:paraId="411F88A2" w14:textId="77777777" w:rsidR="00694702" w:rsidRDefault="00694702" w:rsidP="00694702">
            <w:pPr>
              <w:spacing w:after="0"/>
            </w:pPr>
            <w:r>
              <w:t>Drew Skeen</w:t>
            </w:r>
          </w:p>
        </w:tc>
      </w:tr>
      <w:tr w:rsidR="00694702" w14:paraId="660F0E19" w14:textId="77777777" w:rsidTr="00694702">
        <w:trPr>
          <w:trHeight w:val="256"/>
        </w:trPr>
        <w:tc>
          <w:tcPr>
            <w:tcW w:w="4880" w:type="dxa"/>
          </w:tcPr>
          <w:p w14:paraId="5A9F2AB5" w14:textId="77777777" w:rsidR="00694702" w:rsidRDefault="00694702" w:rsidP="00694702">
            <w:pPr>
              <w:spacing w:after="0"/>
            </w:pPr>
            <w:r>
              <w:t>Pearl Kim</w:t>
            </w:r>
          </w:p>
        </w:tc>
        <w:tc>
          <w:tcPr>
            <w:tcW w:w="5726" w:type="dxa"/>
          </w:tcPr>
          <w:p w14:paraId="27363800" w14:textId="77777777" w:rsidR="00694702" w:rsidRDefault="00694702" w:rsidP="00694702">
            <w:pPr>
              <w:spacing w:after="0"/>
            </w:pPr>
            <w:r>
              <w:t>Allison Wall</w:t>
            </w:r>
          </w:p>
        </w:tc>
      </w:tr>
      <w:tr w:rsidR="00694702" w14:paraId="366CBC15" w14:textId="77777777" w:rsidTr="00694702">
        <w:trPr>
          <w:trHeight w:val="256"/>
        </w:trPr>
        <w:tc>
          <w:tcPr>
            <w:tcW w:w="4880" w:type="dxa"/>
          </w:tcPr>
          <w:p w14:paraId="6A9CB477" w14:textId="77777777" w:rsidR="00694702" w:rsidRDefault="00694702" w:rsidP="00694702">
            <w:pPr>
              <w:spacing w:after="0"/>
            </w:pPr>
            <w:r>
              <w:t>Ariana Saunders</w:t>
            </w:r>
          </w:p>
        </w:tc>
        <w:tc>
          <w:tcPr>
            <w:tcW w:w="5726" w:type="dxa"/>
          </w:tcPr>
          <w:p w14:paraId="18C41BD7" w14:textId="77777777" w:rsidR="00694702" w:rsidRDefault="00694702" w:rsidP="00694702">
            <w:pPr>
              <w:spacing w:after="0"/>
            </w:pPr>
            <w:r>
              <w:t>Michael Galper</w:t>
            </w:r>
          </w:p>
        </w:tc>
      </w:tr>
      <w:tr w:rsidR="00694702" w14:paraId="5ED68C90" w14:textId="77777777" w:rsidTr="00694702">
        <w:trPr>
          <w:trHeight w:val="256"/>
        </w:trPr>
        <w:tc>
          <w:tcPr>
            <w:tcW w:w="4880" w:type="dxa"/>
          </w:tcPr>
          <w:p w14:paraId="04783538" w14:textId="77777777" w:rsidR="00694702" w:rsidRDefault="00694702" w:rsidP="00694702">
            <w:pPr>
              <w:spacing w:after="0"/>
            </w:pPr>
            <w:r>
              <w:t>Jeneeah Girma</w:t>
            </w:r>
          </w:p>
        </w:tc>
        <w:tc>
          <w:tcPr>
            <w:tcW w:w="5726" w:type="dxa"/>
          </w:tcPr>
          <w:p w14:paraId="129E52AE" w14:textId="77777777" w:rsidR="00694702" w:rsidRDefault="00694702" w:rsidP="00694702">
            <w:pPr>
              <w:spacing w:after="0"/>
            </w:pPr>
            <w:r>
              <w:t>Lauryn Nunley</w:t>
            </w:r>
          </w:p>
        </w:tc>
      </w:tr>
      <w:tr w:rsidR="00694702" w14:paraId="1D1253E3" w14:textId="77777777" w:rsidTr="00694702">
        <w:trPr>
          <w:trHeight w:val="240"/>
        </w:trPr>
        <w:tc>
          <w:tcPr>
            <w:tcW w:w="4880" w:type="dxa"/>
          </w:tcPr>
          <w:p w14:paraId="67DB68B8" w14:textId="77777777" w:rsidR="00694702" w:rsidRDefault="00694702" w:rsidP="00694702">
            <w:pPr>
              <w:spacing w:after="0"/>
            </w:pPr>
            <w:r>
              <w:t>Isabella Tran</w:t>
            </w:r>
          </w:p>
        </w:tc>
        <w:tc>
          <w:tcPr>
            <w:tcW w:w="5726" w:type="dxa"/>
          </w:tcPr>
          <w:p w14:paraId="674D5713" w14:textId="77777777" w:rsidR="00694702" w:rsidRDefault="00694702" w:rsidP="00694702">
            <w:pPr>
              <w:spacing w:after="0"/>
            </w:pPr>
            <w:r>
              <w:t>Sam Kumar</w:t>
            </w:r>
          </w:p>
        </w:tc>
      </w:tr>
      <w:tr w:rsidR="00694702" w14:paraId="3E50E0F0" w14:textId="77777777" w:rsidTr="00694702">
        <w:trPr>
          <w:trHeight w:val="256"/>
        </w:trPr>
        <w:tc>
          <w:tcPr>
            <w:tcW w:w="4880" w:type="dxa"/>
          </w:tcPr>
          <w:p w14:paraId="6328F917" w14:textId="77777777" w:rsidR="00694702" w:rsidRDefault="00694702" w:rsidP="00694702">
            <w:pPr>
              <w:spacing w:after="0"/>
            </w:pPr>
            <w:r>
              <w:t>Montana Miller</w:t>
            </w:r>
          </w:p>
        </w:tc>
        <w:tc>
          <w:tcPr>
            <w:tcW w:w="5726" w:type="dxa"/>
          </w:tcPr>
          <w:p w14:paraId="35E8C817" w14:textId="77777777" w:rsidR="00694702" w:rsidRDefault="00694702" w:rsidP="00694702">
            <w:pPr>
              <w:spacing w:after="0"/>
            </w:pPr>
            <w:r>
              <w:t>LaNesha Battle</w:t>
            </w:r>
          </w:p>
        </w:tc>
      </w:tr>
      <w:tr w:rsidR="00694702" w14:paraId="1A228C78" w14:textId="77777777" w:rsidTr="00694702">
        <w:trPr>
          <w:trHeight w:val="256"/>
        </w:trPr>
        <w:tc>
          <w:tcPr>
            <w:tcW w:w="4880" w:type="dxa"/>
          </w:tcPr>
          <w:p w14:paraId="3FD23513" w14:textId="77777777" w:rsidR="00694702" w:rsidRDefault="00694702" w:rsidP="00694702">
            <w:pPr>
              <w:spacing w:after="0"/>
            </w:pPr>
            <w:r>
              <w:t>Tiffany Bearden</w:t>
            </w:r>
          </w:p>
        </w:tc>
        <w:tc>
          <w:tcPr>
            <w:tcW w:w="5726" w:type="dxa"/>
          </w:tcPr>
          <w:p w14:paraId="7E4AE43A" w14:textId="77777777" w:rsidR="00694702" w:rsidRDefault="00694702" w:rsidP="00694702">
            <w:pPr>
              <w:spacing w:after="0"/>
            </w:pPr>
          </w:p>
        </w:tc>
      </w:tr>
      <w:tr w:rsidR="00694702" w14:paraId="1C8F0353" w14:textId="77777777" w:rsidTr="00694702">
        <w:trPr>
          <w:trHeight w:val="256"/>
        </w:trPr>
        <w:tc>
          <w:tcPr>
            <w:tcW w:w="4880" w:type="dxa"/>
          </w:tcPr>
          <w:p w14:paraId="3A7393C3" w14:textId="77777777" w:rsidR="00694702" w:rsidRDefault="00694702" w:rsidP="00694702">
            <w:pPr>
              <w:spacing w:after="0"/>
            </w:pPr>
            <w:r>
              <w:t>Samantha Gowette</w:t>
            </w:r>
          </w:p>
        </w:tc>
        <w:tc>
          <w:tcPr>
            <w:tcW w:w="5726" w:type="dxa"/>
          </w:tcPr>
          <w:p w14:paraId="7EF87435" w14:textId="77777777" w:rsidR="00694702" w:rsidRDefault="00694702" w:rsidP="00694702">
            <w:pPr>
              <w:spacing w:after="0"/>
            </w:pPr>
          </w:p>
        </w:tc>
      </w:tr>
      <w:tr w:rsidR="00694702" w14:paraId="294DA7B5" w14:textId="77777777" w:rsidTr="00694702">
        <w:trPr>
          <w:trHeight w:val="256"/>
        </w:trPr>
        <w:tc>
          <w:tcPr>
            <w:tcW w:w="4880" w:type="dxa"/>
          </w:tcPr>
          <w:p w14:paraId="357F5A8C" w14:textId="77777777" w:rsidR="00694702" w:rsidRDefault="00694702" w:rsidP="00694702">
            <w:pPr>
              <w:spacing w:after="0"/>
            </w:pPr>
            <w:r>
              <w:t>Robyn Feese</w:t>
            </w:r>
          </w:p>
        </w:tc>
        <w:tc>
          <w:tcPr>
            <w:tcW w:w="5726" w:type="dxa"/>
          </w:tcPr>
          <w:p w14:paraId="71C18D11" w14:textId="77777777" w:rsidR="00694702" w:rsidRDefault="00694702" w:rsidP="00694702">
            <w:pPr>
              <w:spacing w:after="0"/>
            </w:pPr>
          </w:p>
        </w:tc>
      </w:tr>
      <w:tr w:rsidR="00694702" w14:paraId="76133816" w14:textId="77777777" w:rsidTr="00694702">
        <w:trPr>
          <w:trHeight w:val="256"/>
        </w:trPr>
        <w:tc>
          <w:tcPr>
            <w:tcW w:w="4880" w:type="dxa"/>
          </w:tcPr>
          <w:p w14:paraId="23279F33" w14:textId="77777777" w:rsidR="00694702" w:rsidRDefault="00694702" w:rsidP="00694702">
            <w:pPr>
              <w:spacing w:after="0"/>
            </w:pPr>
            <w:r>
              <w:t>Jamie Ross</w:t>
            </w:r>
          </w:p>
        </w:tc>
        <w:tc>
          <w:tcPr>
            <w:tcW w:w="5726" w:type="dxa"/>
          </w:tcPr>
          <w:p w14:paraId="42133634" w14:textId="77777777" w:rsidR="00694702" w:rsidRDefault="00694702" w:rsidP="00694702">
            <w:pPr>
              <w:spacing w:after="0"/>
            </w:pPr>
          </w:p>
        </w:tc>
      </w:tr>
      <w:tr w:rsidR="00694702" w14:paraId="207C2476" w14:textId="77777777" w:rsidTr="00694702">
        <w:trPr>
          <w:trHeight w:val="256"/>
        </w:trPr>
        <w:tc>
          <w:tcPr>
            <w:tcW w:w="4880" w:type="dxa"/>
          </w:tcPr>
          <w:p w14:paraId="5A5BA3F8" w14:textId="77777777" w:rsidR="00694702" w:rsidRDefault="00694702" w:rsidP="00694702">
            <w:pPr>
              <w:spacing w:after="0"/>
            </w:pPr>
            <w:r>
              <w:t>Franklyn Morris</w:t>
            </w:r>
          </w:p>
        </w:tc>
        <w:tc>
          <w:tcPr>
            <w:tcW w:w="5726" w:type="dxa"/>
          </w:tcPr>
          <w:p w14:paraId="08AE443A" w14:textId="77777777" w:rsidR="00694702" w:rsidRDefault="00694702" w:rsidP="00694702">
            <w:pPr>
              <w:spacing w:after="0"/>
            </w:pPr>
          </w:p>
        </w:tc>
      </w:tr>
    </w:tbl>
    <w:p w14:paraId="558F8FF8" w14:textId="77777777" w:rsidR="00694702" w:rsidRDefault="00694702" w:rsidP="00694702">
      <w:pPr>
        <w:pStyle w:val="BodyText"/>
        <w:spacing w:before="120"/>
        <w:ind w:left="181" w:firstLine="562"/>
        <w:rPr>
          <w:spacing w:val="-5"/>
        </w:rPr>
      </w:pPr>
      <w:r>
        <w:t xml:space="preserve">Quorum </w:t>
      </w:r>
      <w:r>
        <w:rPr>
          <w:spacing w:val="-5"/>
        </w:rPr>
        <w:t>Met</w:t>
      </w:r>
    </w:p>
    <w:p w14:paraId="38EEDFF9" w14:textId="77777777" w:rsidR="00694702" w:rsidRDefault="00694702" w:rsidP="00694702">
      <w:pPr>
        <w:pStyle w:val="BodyText"/>
        <w:spacing w:before="120"/>
        <w:ind w:left="181" w:firstLine="562"/>
      </w:pPr>
    </w:p>
    <w:p w14:paraId="4390E693" w14:textId="77777777" w:rsidR="00694702" w:rsidRDefault="00694702" w:rsidP="00694702">
      <w:pPr>
        <w:pStyle w:val="ListParagraph"/>
        <w:numPr>
          <w:ilvl w:val="0"/>
          <w:numId w:val="1"/>
        </w:numPr>
        <w:tabs>
          <w:tab w:val="left" w:pos="566"/>
        </w:tabs>
        <w:ind w:left="747" w:hanging="206"/>
        <w:jc w:val="left"/>
        <w:rPr>
          <w:sz w:val="20"/>
          <w:u w:val="none"/>
        </w:rPr>
      </w:pPr>
      <w:r>
        <w:rPr>
          <w:spacing w:val="-2"/>
          <w:sz w:val="20"/>
        </w:rPr>
        <w:t>Public Comment</w:t>
      </w:r>
    </w:p>
    <w:p w14:paraId="28EA70BE" w14:textId="77777777" w:rsidR="00694702" w:rsidRDefault="00694702" w:rsidP="00694702">
      <w:pPr>
        <w:pStyle w:val="BodyText"/>
        <w:spacing w:before="208"/>
        <w:ind w:left="746"/>
      </w:pPr>
      <w:r>
        <w:t>No</w:t>
      </w:r>
      <w:r>
        <w:rPr>
          <w:spacing w:val="-10"/>
        </w:rPr>
        <w:t xml:space="preserve"> </w:t>
      </w:r>
      <w:r>
        <w:t>public</w:t>
      </w:r>
      <w:r>
        <w:rPr>
          <w:spacing w:val="-10"/>
        </w:rPr>
        <w:t xml:space="preserve"> </w:t>
      </w:r>
      <w:r>
        <w:rPr>
          <w:spacing w:val="-2"/>
        </w:rPr>
        <w:t>comment</w:t>
      </w:r>
    </w:p>
    <w:p w14:paraId="44F3EC9C" w14:textId="77777777" w:rsidR="00694702" w:rsidRDefault="00694702" w:rsidP="00694702">
      <w:pPr>
        <w:pStyle w:val="ListParagraph"/>
        <w:numPr>
          <w:ilvl w:val="0"/>
          <w:numId w:val="1"/>
        </w:numPr>
        <w:tabs>
          <w:tab w:val="left" w:pos="565"/>
        </w:tabs>
        <w:spacing w:before="252"/>
        <w:ind w:left="746" w:hanging="205"/>
        <w:jc w:val="left"/>
        <w:rPr>
          <w:sz w:val="20"/>
          <w:u w:val="none"/>
        </w:rPr>
      </w:pPr>
      <w:r>
        <w:rPr>
          <w:spacing w:val="-2"/>
          <w:sz w:val="20"/>
        </w:rPr>
        <w:t>Possible Action: Approval of Meeting Minutes</w:t>
      </w:r>
    </w:p>
    <w:p w14:paraId="5CC8F05E" w14:textId="77777777" w:rsidR="00694702" w:rsidRDefault="00694702" w:rsidP="00694702">
      <w:pPr>
        <w:pStyle w:val="BodyText"/>
        <w:spacing w:before="3"/>
        <w:ind w:left="181"/>
      </w:pPr>
    </w:p>
    <w:p w14:paraId="23BA1BDE" w14:textId="77777777" w:rsidR="00694702" w:rsidRDefault="00694702" w:rsidP="00694702">
      <w:pPr>
        <w:pStyle w:val="BodyText"/>
        <w:spacing w:line="211" w:lineRule="auto"/>
        <w:ind w:left="746" w:right="1021"/>
      </w:pPr>
      <w:r>
        <w:t>Member</w:t>
      </w:r>
      <w:r>
        <w:rPr>
          <w:spacing w:val="-9"/>
        </w:rPr>
        <w:t xml:space="preserve"> </w:t>
      </w:r>
      <w:r>
        <w:t>Anna</w:t>
      </w:r>
      <w:r>
        <w:rPr>
          <w:spacing w:val="-9"/>
        </w:rPr>
        <w:t xml:space="preserve"> </w:t>
      </w:r>
      <w:r>
        <w:t>Binder</w:t>
      </w:r>
      <w:r>
        <w:rPr>
          <w:spacing w:val="-9"/>
        </w:rPr>
        <w:t xml:space="preserve"> </w:t>
      </w:r>
      <w:r>
        <w:t>made</w:t>
      </w:r>
      <w:r>
        <w:rPr>
          <w:spacing w:val="-9"/>
        </w:rPr>
        <w:t xml:space="preserve"> </w:t>
      </w:r>
      <w:r>
        <w:t>motion</w:t>
      </w:r>
      <w:r>
        <w:rPr>
          <w:spacing w:val="-9"/>
        </w:rPr>
        <w:t xml:space="preserve"> </w:t>
      </w:r>
      <w:r>
        <w:t>to</w:t>
      </w:r>
      <w:r>
        <w:rPr>
          <w:spacing w:val="-9"/>
        </w:rPr>
        <w:t xml:space="preserve"> </w:t>
      </w:r>
      <w:r>
        <w:t>approve</w:t>
      </w:r>
      <w:r>
        <w:rPr>
          <w:spacing w:val="-9"/>
        </w:rPr>
        <w:t xml:space="preserve"> </w:t>
      </w:r>
      <w:r>
        <w:t>minutes</w:t>
      </w:r>
      <w:r>
        <w:rPr>
          <w:spacing w:val="-9"/>
        </w:rPr>
        <w:t xml:space="preserve"> </w:t>
      </w:r>
      <w:r>
        <w:t>from</w:t>
      </w:r>
      <w:r>
        <w:rPr>
          <w:spacing w:val="-9"/>
        </w:rPr>
        <w:t xml:space="preserve"> </w:t>
      </w:r>
      <w:r>
        <w:t>the</w:t>
      </w:r>
      <w:r>
        <w:rPr>
          <w:spacing w:val="-9"/>
        </w:rPr>
        <w:t xml:space="preserve"> </w:t>
      </w:r>
      <w:r>
        <w:t>June</w:t>
      </w:r>
      <w:r>
        <w:rPr>
          <w:spacing w:val="-9"/>
        </w:rPr>
        <w:t xml:space="preserve"> </w:t>
      </w:r>
      <w:r>
        <w:t>1st,</w:t>
      </w:r>
      <w:r>
        <w:rPr>
          <w:spacing w:val="-9"/>
        </w:rPr>
        <w:t xml:space="preserve"> </w:t>
      </w:r>
      <w:r>
        <w:t>2026,</w:t>
      </w:r>
      <w:r>
        <w:rPr>
          <w:spacing w:val="-9"/>
        </w:rPr>
        <w:t xml:space="preserve"> </w:t>
      </w:r>
      <w:r>
        <w:t>meeting.</w:t>
      </w:r>
      <w:r>
        <w:rPr>
          <w:spacing w:val="-9"/>
        </w:rPr>
        <w:t xml:space="preserve"> </w:t>
      </w:r>
      <w:r>
        <w:t>Member Isabella Tran seconded the motion to approve.</w:t>
      </w:r>
    </w:p>
    <w:p w14:paraId="35CBE5B2" w14:textId="77777777" w:rsidR="00694702" w:rsidRDefault="00694702" w:rsidP="00694702">
      <w:pPr>
        <w:pStyle w:val="BodyText"/>
        <w:spacing w:before="214"/>
        <w:ind w:left="746"/>
      </w:pPr>
      <w:r>
        <w:rPr>
          <w:spacing w:val="-2"/>
        </w:rPr>
        <w:t>All members approved the meeting minutes.</w:t>
      </w:r>
    </w:p>
    <w:p w14:paraId="6A37B388" w14:textId="77777777" w:rsidR="00694702" w:rsidRDefault="00694702" w:rsidP="00694702">
      <w:pPr>
        <w:pStyle w:val="ListParagraph"/>
        <w:numPr>
          <w:ilvl w:val="0"/>
          <w:numId w:val="1"/>
        </w:numPr>
        <w:tabs>
          <w:tab w:val="left" w:pos="586"/>
        </w:tabs>
        <w:spacing w:before="208"/>
        <w:ind w:left="767" w:hanging="226"/>
        <w:jc w:val="left"/>
        <w:rPr>
          <w:sz w:val="20"/>
          <w:u w:val="none"/>
        </w:rPr>
      </w:pPr>
      <w:r>
        <w:rPr>
          <w:sz w:val="20"/>
          <w:u w:val="none"/>
        </w:rPr>
        <w:t>For</w:t>
      </w:r>
      <w:r>
        <w:rPr>
          <w:spacing w:val="-16"/>
          <w:sz w:val="20"/>
          <w:u w:val="none"/>
        </w:rPr>
        <w:t xml:space="preserve"> </w:t>
      </w:r>
      <w:r>
        <w:rPr>
          <w:sz w:val="20"/>
          <w:u w:val="none"/>
        </w:rPr>
        <w:t>Information</w:t>
      </w:r>
      <w:r>
        <w:rPr>
          <w:spacing w:val="-13"/>
          <w:sz w:val="20"/>
          <w:u w:val="none"/>
        </w:rPr>
        <w:t xml:space="preserve"> </w:t>
      </w:r>
      <w:r>
        <w:rPr>
          <w:sz w:val="20"/>
          <w:u w:val="none"/>
        </w:rPr>
        <w:t>and</w:t>
      </w:r>
      <w:r>
        <w:rPr>
          <w:spacing w:val="-13"/>
          <w:sz w:val="20"/>
          <w:u w:val="none"/>
        </w:rPr>
        <w:t xml:space="preserve"> </w:t>
      </w:r>
      <w:r>
        <w:rPr>
          <w:sz w:val="20"/>
          <w:u w:val="none"/>
        </w:rPr>
        <w:t>Discussion</w:t>
      </w:r>
      <w:r>
        <w:rPr>
          <w:spacing w:val="-14"/>
          <w:sz w:val="20"/>
          <w:u w:val="none"/>
        </w:rPr>
        <w:t xml:space="preserve"> </w:t>
      </w:r>
      <w:r>
        <w:rPr>
          <w:sz w:val="20"/>
          <w:u w:val="none"/>
        </w:rPr>
        <w:t>-</w:t>
      </w:r>
      <w:r>
        <w:rPr>
          <w:spacing w:val="-13"/>
          <w:sz w:val="20"/>
          <w:u w:val="none"/>
        </w:rPr>
        <w:t xml:space="preserve"> </w:t>
      </w:r>
      <w:r>
        <w:rPr>
          <w:sz w:val="20"/>
          <w:u w:val="none"/>
        </w:rPr>
        <w:t>Council</w:t>
      </w:r>
      <w:r>
        <w:rPr>
          <w:spacing w:val="-13"/>
          <w:sz w:val="20"/>
          <w:u w:val="none"/>
        </w:rPr>
        <w:t xml:space="preserve"> </w:t>
      </w:r>
      <w:r>
        <w:rPr>
          <w:sz w:val="20"/>
          <w:u w:val="none"/>
        </w:rPr>
        <w:t>Member</w:t>
      </w:r>
      <w:r>
        <w:rPr>
          <w:spacing w:val="-14"/>
          <w:sz w:val="20"/>
          <w:u w:val="none"/>
        </w:rPr>
        <w:t xml:space="preserve"> </w:t>
      </w:r>
      <w:r>
        <w:rPr>
          <w:sz w:val="20"/>
          <w:u w:val="none"/>
        </w:rPr>
        <w:t>Updates</w:t>
      </w:r>
      <w:r>
        <w:rPr>
          <w:spacing w:val="-13"/>
          <w:sz w:val="20"/>
          <w:u w:val="none"/>
        </w:rPr>
        <w:t xml:space="preserve"> </w:t>
      </w:r>
      <w:r>
        <w:rPr>
          <w:sz w:val="20"/>
          <w:u w:val="none"/>
        </w:rPr>
        <w:t>and</w:t>
      </w:r>
      <w:r>
        <w:rPr>
          <w:spacing w:val="-13"/>
          <w:sz w:val="20"/>
          <w:u w:val="none"/>
        </w:rPr>
        <w:t xml:space="preserve"> </w:t>
      </w:r>
      <w:r>
        <w:rPr>
          <w:spacing w:val="-2"/>
          <w:sz w:val="20"/>
          <w:u w:val="none"/>
        </w:rPr>
        <w:t>Introductions</w:t>
      </w:r>
    </w:p>
    <w:p w14:paraId="75EF4863" w14:textId="77777777" w:rsidR="00694702" w:rsidRDefault="00694702" w:rsidP="00694702">
      <w:pPr>
        <w:pStyle w:val="BodyText"/>
        <w:spacing w:before="234" w:line="211" w:lineRule="auto"/>
        <w:ind w:left="767" w:right="1021"/>
      </w:pPr>
      <w:r>
        <w:t>Ariana</w:t>
      </w:r>
      <w:r>
        <w:rPr>
          <w:spacing w:val="-8"/>
        </w:rPr>
        <w:t xml:space="preserve"> </w:t>
      </w:r>
      <w:r>
        <w:t>Saunders</w:t>
      </w:r>
      <w:r>
        <w:rPr>
          <w:spacing w:val="-8"/>
        </w:rPr>
        <w:t xml:space="preserve"> </w:t>
      </w:r>
      <w:r>
        <w:t>began</w:t>
      </w:r>
      <w:r>
        <w:rPr>
          <w:spacing w:val="-8"/>
        </w:rPr>
        <w:t xml:space="preserve"> </w:t>
      </w:r>
      <w:r>
        <w:t>by</w:t>
      </w:r>
      <w:r>
        <w:rPr>
          <w:spacing w:val="-8"/>
        </w:rPr>
        <w:t xml:space="preserve"> </w:t>
      </w:r>
      <w:r>
        <w:t>discussing</w:t>
      </w:r>
      <w:r>
        <w:rPr>
          <w:spacing w:val="-8"/>
        </w:rPr>
        <w:t xml:space="preserve"> </w:t>
      </w:r>
      <w:r>
        <w:t>that</w:t>
      </w:r>
      <w:r>
        <w:rPr>
          <w:spacing w:val="-8"/>
        </w:rPr>
        <w:t xml:space="preserve"> </w:t>
      </w:r>
      <w:r>
        <w:t>the</w:t>
      </w:r>
      <w:r>
        <w:rPr>
          <w:spacing w:val="-8"/>
        </w:rPr>
        <w:t xml:space="preserve"> </w:t>
      </w:r>
      <w:r>
        <w:t>council</w:t>
      </w:r>
      <w:r>
        <w:rPr>
          <w:spacing w:val="-8"/>
        </w:rPr>
        <w:t xml:space="preserve"> </w:t>
      </w:r>
      <w:r>
        <w:t>has</w:t>
      </w:r>
      <w:r>
        <w:rPr>
          <w:spacing w:val="-8"/>
        </w:rPr>
        <w:t xml:space="preserve"> </w:t>
      </w:r>
      <w:r>
        <w:t>new</w:t>
      </w:r>
      <w:r>
        <w:rPr>
          <w:spacing w:val="-8"/>
        </w:rPr>
        <w:t xml:space="preserve"> </w:t>
      </w:r>
      <w:r>
        <w:t>members</w:t>
      </w:r>
      <w:r>
        <w:rPr>
          <w:spacing w:val="-8"/>
        </w:rPr>
        <w:t xml:space="preserve"> </w:t>
      </w:r>
      <w:r>
        <w:t>and</w:t>
      </w:r>
      <w:r>
        <w:rPr>
          <w:spacing w:val="-8"/>
        </w:rPr>
        <w:t xml:space="preserve"> </w:t>
      </w:r>
      <w:r>
        <w:t>would</w:t>
      </w:r>
      <w:r>
        <w:rPr>
          <w:spacing w:val="-8"/>
        </w:rPr>
        <w:t xml:space="preserve"> </w:t>
      </w:r>
      <w:r>
        <w:t>like</w:t>
      </w:r>
      <w:r>
        <w:rPr>
          <w:spacing w:val="-8"/>
        </w:rPr>
        <w:t xml:space="preserve"> </w:t>
      </w:r>
      <w:r>
        <w:t>each</w:t>
      </w:r>
      <w:r>
        <w:rPr>
          <w:spacing w:val="-8"/>
        </w:rPr>
        <w:t xml:space="preserve"> </w:t>
      </w:r>
      <w:r>
        <w:lastRenderedPageBreak/>
        <w:t>one</w:t>
      </w:r>
      <w:r>
        <w:rPr>
          <w:spacing w:val="-8"/>
        </w:rPr>
        <w:t xml:space="preserve"> </w:t>
      </w:r>
      <w:r>
        <w:t>to introduce themselves. New member, Samantha Gowett introduced herself and provided information</w:t>
      </w:r>
      <w:r>
        <w:rPr>
          <w:spacing w:val="-8"/>
        </w:rPr>
        <w:t xml:space="preserve"> </w:t>
      </w:r>
      <w:r>
        <w:t>about</w:t>
      </w:r>
      <w:r>
        <w:rPr>
          <w:spacing w:val="-8"/>
        </w:rPr>
        <w:t xml:space="preserve"> </w:t>
      </w:r>
      <w:r>
        <w:t>her</w:t>
      </w:r>
      <w:r>
        <w:rPr>
          <w:spacing w:val="-8"/>
        </w:rPr>
        <w:t xml:space="preserve"> </w:t>
      </w:r>
      <w:r>
        <w:t>background</w:t>
      </w:r>
      <w:r>
        <w:rPr>
          <w:spacing w:val="-8"/>
        </w:rPr>
        <w:t xml:space="preserve"> </w:t>
      </w:r>
      <w:r>
        <w:t>and</w:t>
      </w:r>
      <w:r>
        <w:rPr>
          <w:spacing w:val="-8"/>
        </w:rPr>
        <w:t xml:space="preserve"> </w:t>
      </w:r>
      <w:r>
        <w:t>who</w:t>
      </w:r>
      <w:r>
        <w:rPr>
          <w:spacing w:val="-8"/>
        </w:rPr>
        <w:t xml:space="preserve"> </w:t>
      </w:r>
      <w:r>
        <w:t>she</w:t>
      </w:r>
      <w:r>
        <w:rPr>
          <w:spacing w:val="-8"/>
        </w:rPr>
        <w:t xml:space="preserve"> </w:t>
      </w:r>
      <w:r>
        <w:t>is</w:t>
      </w:r>
      <w:r>
        <w:rPr>
          <w:spacing w:val="-8"/>
        </w:rPr>
        <w:t xml:space="preserve"> </w:t>
      </w:r>
      <w:r>
        <w:t>with.</w:t>
      </w:r>
      <w:r>
        <w:rPr>
          <w:spacing w:val="-8"/>
        </w:rPr>
        <w:t xml:space="preserve"> </w:t>
      </w:r>
      <w:r>
        <w:t>Next</w:t>
      </w:r>
      <w:r>
        <w:rPr>
          <w:spacing w:val="-8"/>
        </w:rPr>
        <w:t xml:space="preserve"> </w:t>
      </w:r>
      <w:r>
        <w:t>new</w:t>
      </w:r>
      <w:r>
        <w:rPr>
          <w:spacing w:val="-8"/>
        </w:rPr>
        <w:t xml:space="preserve"> </w:t>
      </w:r>
      <w:r>
        <w:t>member</w:t>
      </w:r>
      <w:r>
        <w:rPr>
          <w:spacing w:val="-8"/>
        </w:rPr>
        <w:t xml:space="preserve"> </w:t>
      </w:r>
      <w:r>
        <w:t>Robyn</w:t>
      </w:r>
      <w:r>
        <w:rPr>
          <w:spacing w:val="-8"/>
        </w:rPr>
        <w:t xml:space="preserve"> </w:t>
      </w:r>
      <w:r>
        <w:t>Feese</w:t>
      </w:r>
      <w:r>
        <w:rPr>
          <w:spacing w:val="-8"/>
        </w:rPr>
        <w:t xml:space="preserve"> </w:t>
      </w:r>
      <w:r>
        <w:t>introduced herself and provided her background with the Department of Corrections.</w:t>
      </w:r>
    </w:p>
    <w:p w14:paraId="77B8F1F3" w14:textId="77777777" w:rsidR="00694702" w:rsidRDefault="00694702" w:rsidP="00694702">
      <w:pPr>
        <w:pStyle w:val="BodyText"/>
        <w:spacing w:before="239" w:line="211" w:lineRule="auto"/>
        <w:ind w:left="767" w:right="1021"/>
      </w:pPr>
      <w:r>
        <w:t>Ariana</w:t>
      </w:r>
      <w:r>
        <w:rPr>
          <w:spacing w:val="-10"/>
        </w:rPr>
        <w:t xml:space="preserve"> </w:t>
      </w:r>
      <w:r>
        <w:t>Saunders</w:t>
      </w:r>
      <w:r>
        <w:rPr>
          <w:spacing w:val="-10"/>
        </w:rPr>
        <w:t xml:space="preserve"> </w:t>
      </w:r>
      <w:r>
        <w:t>discussed</w:t>
      </w:r>
      <w:r>
        <w:rPr>
          <w:spacing w:val="-10"/>
        </w:rPr>
        <w:t xml:space="preserve"> </w:t>
      </w:r>
      <w:r>
        <w:t>importance</w:t>
      </w:r>
      <w:r>
        <w:rPr>
          <w:spacing w:val="-10"/>
        </w:rPr>
        <w:t xml:space="preserve"> </w:t>
      </w:r>
      <w:r>
        <w:t>of</w:t>
      </w:r>
      <w:r>
        <w:rPr>
          <w:spacing w:val="-10"/>
        </w:rPr>
        <w:t xml:space="preserve"> </w:t>
      </w:r>
      <w:r>
        <w:t>the</w:t>
      </w:r>
      <w:r>
        <w:rPr>
          <w:spacing w:val="-10"/>
        </w:rPr>
        <w:t xml:space="preserve"> </w:t>
      </w:r>
      <w:r>
        <w:t>next</w:t>
      </w:r>
      <w:r>
        <w:rPr>
          <w:spacing w:val="-10"/>
        </w:rPr>
        <w:t xml:space="preserve"> </w:t>
      </w:r>
      <w:r>
        <w:t>meeting</w:t>
      </w:r>
      <w:r>
        <w:rPr>
          <w:spacing w:val="-10"/>
        </w:rPr>
        <w:t xml:space="preserve"> </w:t>
      </w:r>
      <w:r>
        <w:t>in</w:t>
      </w:r>
      <w:r>
        <w:rPr>
          <w:spacing w:val="-10"/>
        </w:rPr>
        <w:t xml:space="preserve"> </w:t>
      </w:r>
      <w:r>
        <w:t>September</w:t>
      </w:r>
      <w:r>
        <w:rPr>
          <w:spacing w:val="-10"/>
        </w:rPr>
        <w:t xml:space="preserve"> </w:t>
      </w:r>
      <w:r>
        <w:t>as</w:t>
      </w:r>
      <w:r>
        <w:rPr>
          <w:spacing w:val="-10"/>
        </w:rPr>
        <w:t xml:space="preserve"> </w:t>
      </w:r>
      <w:r>
        <w:t>the</w:t>
      </w:r>
      <w:r>
        <w:rPr>
          <w:spacing w:val="-10"/>
        </w:rPr>
        <w:t xml:space="preserve"> </w:t>
      </w:r>
      <w:r>
        <w:t>re-voting</w:t>
      </w:r>
      <w:r>
        <w:rPr>
          <w:spacing w:val="-10"/>
        </w:rPr>
        <w:t xml:space="preserve"> </w:t>
      </w:r>
      <w:r>
        <w:t>on</w:t>
      </w:r>
      <w:r>
        <w:rPr>
          <w:spacing w:val="-10"/>
        </w:rPr>
        <w:t xml:space="preserve"> </w:t>
      </w:r>
      <w:r>
        <w:t>the chair and vice chair for this council will occur.</w:t>
      </w:r>
    </w:p>
    <w:p w14:paraId="0D26FE60" w14:textId="77777777" w:rsidR="00694702" w:rsidRDefault="00694702" w:rsidP="00694702">
      <w:pPr>
        <w:pStyle w:val="BodyText"/>
        <w:spacing w:before="240" w:line="211" w:lineRule="auto"/>
        <w:ind w:left="767" w:right="1021"/>
      </w:pPr>
      <w:r>
        <w:t>Anna</w:t>
      </w:r>
      <w:r>
        <w:rPr>
          <w:spacing w:val="-9"/>
        </w:rPr>
        <w:t xml:space="preserve"> </w:t>
      </w:r>
      <w:r>
        <w:t>Binder</w:t>
      </w:r>
      <w:r>
        <w:rPr>
          <w:spacing w:val="-9"/>
        </w:rPr>
        <w:t xml:space="preserve"> </w:t>
      </w:r>
      <w:r>
        <w:t>discussed</w:t>
      </w:r>
      <w:r>
        <w:rPr>
          <w:spacing w:val="-9"/>
        </w:rPr>
        <w:t xml:space="preserve"> </w:t>
      </w:r>
      <w:r>
        <w:t>that</w:t>
      </w:r>
      <w:r>
        <w:rPr>
          <w:spacing w:val="-9"/>
        </w:rPr>
        <w:t xml:space="preserve"> </w:t>
      </w:r>
      <w:r>
        <w:t>she</w:t>
      </w:r>
      <w:r>
        <w:rPr>
          <w:spacing w:val="-9"/>
        </w:rPr>
        <w:t xml:space="preserve"> </w:t>
      </w:r>
      <w:r>
        <w:t>will</w:t>
      </w:r>
      <w:r>
        <w:rPr>
          <w:spacing w:val="-9"/>
        </w:rPr>
        <w:t xml:space="preserve"> </w:t>
      </w:r>
      <w:r>
        <w:t>be</w:t>
      </w:r>
      <w:r>
        <w:rPr>
          <w:spacing w:val="-9"/>
        </w:rPr>
        <w:t xml:space="preserve"> </w:t>
      </w:r>
      <w:r>
        <w:t>running</w:t>
      </w:r>
      <w:r>
        <w:rPr>
          <w:spacing w:val="-9"/>
        </w:rPr>
        <w:t xml:space="preserve"> </w:t>
      </w:r>
      <w:r>
        <w:t>for</w:t>
      </w:r>
      <w:r>
        <w:rPr>
          <w:spacing w:val="-9"/>
        </w:rPr>
        <w:t xml:space="preserve"> </w:t>
      </w:r>
      <w:r>
        <w:t>chair</w:t>
      </w:r>
      <w:r>
        <w:rPr>
          <w:spacing w:val="-9"/>
        </w:rPr>
        <w:t xml:space="preserve"> </w:t>
      </w:r>
      <w:r>
        <w:t>and</w:t>
      </w:r>
      <w:r>
        <w:rPr>
          <w:spacing w:val="-9"/>
        </w:rPr>
        <w:t xml:space="preserve"> </w:t>
      </w:r>
      <w:r>
        <w:t>discussed</w:t>
      </w:r>
      <w:r>
        <w:rPr>
          <w:spacing w:val="-9"/>
        </w:rPr>
        <w:t xml:space="preserve"> </w:t>
      </w:r>
      <w:r>
        <w:t>an</w:t>
      </w:r>
      <w:r>
        <w:rPr>
          <w:spacing w:val="-9"/>
        </w:rPr>
        <w:t xml:space="preserve"> </w:t>
      </w:r>
      <w:r>
        <w:t>invitation</w:t>
      </w:r>
      <w:r>
        <w:rPr>
          <w:spacing w:val="-9"/>
        </w:rPr>
        <w:t xml:space="preserve"> </w:t>
      </w:r>
      <w:r>
        <w:t>to</w:t>
      </w:r>
      <w:r>
        <w:rPr>
          <w:spacing w:val="-9"/>
        </w:rPr>
        <w:t xml:space="preserve"> </w:t>
      </w:r>
      <w:r>
        <w:t>all members for the statewide task force for suicide prevention month.</w:t>
      </w:r>
    </w:p>
    <w:p w14:paraId="2BF96F89" w14:textId="77777777" w:rsidR="00694702" w:rsidRDefault="00694702" w:rsidP="00694702">
      <w:pPr>
        <w:pStyle w:val="BodyText"/>
      </w:pPr>
    </w:p>
    <w:p w14:paraId="655C658C" w14:textId="77777777" w:rsidR="00694702" w:rsidRDefault="00694702" w:rsidP="00694702">
      <w:pPr>
        <w:pStyle w:val="BodyText"/>
        <w:sectPr w:rsidR="00694702" w:rsidSect="00694702">
          <w:type w:val="continuous"/>
          <w:pgSz w:w="12240" w:h="15840"/>
          <w:pgMar w:top="940" w:right="360" w:bottom="1100" w:left="360" w:header="0" w:footer="915" w:gutter="0"/>
          <w:cols w:space="720"/>
        </w:sectPr>
      </w:pPr>
    </w:p>
    <w:p w14:paraId="24B08D45" w14:textId="77777777" w:rsidR="00694702" w:rsidRDefault="00694702" w:rsidP="00694702">
      <w:pPr>
        <w:pStyle w:val="ListParagraph"/>
        <w:numPr>
          <w:ilvl w:val="0"/>
          <w:numId w:val="1"/>
        </w:numPr>
        <w:tabs>
          <w:tab w:val="left" w:pos="480"/>
        </w:tabs>
        <w:spacing w:before="72" w:line="208" w:lineRule="auto"/>
        <w:ind w:left="480" w:right="559" w:firstLine="0"/>
        <w:jc w:val="left"/>
        <w:rPr>
          <w:sz w:val="20"/>
          <w:u w:val="none"/>
        </w:rPr>
      </w:pPr>
      <w:r>
        <w:rPr>
          <w:sz w:val="20"/>
        </w:rPr>
        <w:t>For Possible Action, Information and Discussion - Presentation on Community Mental Health Services</w:t>
      </w:r>
      <w:r>
        <w:rPr>
          <w:sz w:val="20"/>
          <w:u w:val="none"/>
        </w:rPr>
        <w:t xml:space="preserve"> </w:t>
      </w:r>
      <w:r>
        <w:rPr>
          <w:sz w:val="20"/>
        </w:rPr>
        <w:t>(CMHS) block Grant SFY27 from Division of Public and Behavioral Health.</w:t>
      </w:r>
    </w:p>
    <w:p w14:paraId="242848A4" w14:textId="77777777" w:rsidR="00694702" w:rsidRDefault="00694702" w:rsidP="00694702">
      <w:pPr>
        <w:pStyle w:val="BodyText"/>
        <w:spacing w:before="240" w:line="208" w:lineRule="auto"/>
        <w:ind w:left="480" w:right="184"/>
      </w:pPr>
      <w:r>
        <w:t>Helen Byrd with Community Mental Health Services and the Division of Public and Behavioral provided a power point presentation to all in attendance. Helen presented information on the Mental Health Block</w:t>
      </w:r>
      <w:r>
        <w:rPr>
          <w:spacing w:val="40"/>
        </w:rPr>
        <w:t xml:space="preserve"> </w:t>
      </w:r>
      <w:r>
        <w:t>Grant, she provided definitions of serious mental illness and serious emotional disturbance, Mental Health Block Grant application info, BHPAC feedback request, programs, strategic plan priority areas and proposed federal changes.</w:t>
      </w:r>
    </w:p>
    <w:p w14:paraId="38777460" w14:textId="77777777" w:rsidR="00694702" w:rsidRDefault="00694702" w:rsidP="00694702">
      <w:pPr>
        <w:pStyle w:val="BodyText"/>
        <w:spacing w:before="241" w:line="208" w:lineRule="auto"/>
        <w:ind w:left="480" w:right="184"/>
      </w:pPr>
      <w:r>
        <w:t>Member Lori Kearse had a question about receiving grant money and why with the Carson City School District and supporting increase in social workers.</w:t>
      </w:r>
      <w:r>
        <w:rPr>
          <w:spacing w:val="40"/>
        </w:rPr>
        <w:t xml:space="preserve"> </w:t>
      </w:r>
      <w:r>
        <w:t>Lori was curious why it's not being expanded to certified individuals. Helen Byrd answered by stating that through the RFA process were limited to the applications we receive.</w:t>
      </w:r>
    </w:p>
    <w:p w14:paraId="59B85493" w14:textId="77777777" w:rsidR="00694702" w:rsidRDefault="00694702" w:rsidP="00694702">
      <w:pPr>
        <w:pStyle w:val="BodyText"/>
        <w:spacing w:before="240" w:line="208" w:lineRule="auto"/>
        <w:ind w:left="480"/>
      </w:pPr>
      <w:r>
        <w:t>Member Anna Binder commented on legislative funding and being part of the Listserv to follow grant and funding information. Anna was also curious to see if a 988 update was available for all attending.</w:t>
      </w:r>
    </w:p>
    <w:p w14:paraId="0F91731B" w14:textId="77777777" w:rsidR="00694702" w:rsidRDefault="00694702" w:rsidP="00694702">
      <w:pPr>
        <w:pStyle w:val="BodyText"/>
        <w:spacing w:before="240" w:line="208" w:lineRule="auto"/>
        <w:ind w:left="480" w:right="184"/>
      </w:pPr>
      <w:r>
        <w:t>Rachel Isherwood, who is with the Division of Public and Behavioral Health started by sharing that she will not provide updates on the anti-stigma campaign but will comment on 988. A marketing release just occurred with the media a few months ago. A website has been created promoting the new 988 logo and a new update will be provided during the next BPAC meeting.</w:t>
      </w:r>
    </w:p>
    <w:p w14:paraId="59F99545" w14:textId="77777777" w:rsidR="00694702" w:rsidRDefault="00694702" w:rsidP="00694702">
      <w:pPr>
        <w:pStyle w:val="BodyText"/>
        <w:spacing w:before="240" w:line="208" w:lineRule="auto"/>
        <w:ind w:left="480" w:right="275"/>
      </w:pPr>
      <w:r>
        <w:t>Member Anna Binder asked about the quarterly status report meetings and mentioned that Nevada is one of only a few states that have a decrease in suicide numbers in the nation. Anna had a question about the WebEgas website and navigation and uploading PDFs. Helen Byrd answered by saying they meet with a project officer from SAMHSA regarding spending and can share those presentations if need be. Helen</w:t>
      </w:r>
      <w:r>
        <w:rPr>
          <w:spacing w:val="40"/>
        </w:rPr>
        <w:t xml:space="preserve"> </w:t>
      </w:r>
      <w:r>
        <w:t xml:space="preserve">also mentioned that they do indeed receive quarterly reports and what data is required from community </w:t>
      </w:r>
      <w:r>
        <w:rPr>
          <w:spacing w:val="-2"/>
        </w:rPr>
        <w:t>partners.</w:t>
      </w:r>
    </w:p>
    <w:p w14:paraId="56E05653" w14:textId="77777777" w:rsidR="00694702" w:rsidRDefault="00694702" w:rsidP="00694702">
      <w:pPr>
        <w:pStyle w:val="BodyText"/>
        <w:spacing w:before="241" w:line="208" w:lineRule="auto"/>
        <w:ind w:left="480" w:right="184"/>
      </w:pPr>
      <w:r>
        <w:t>Member Jamie Ross had a question on how to submit corrections after reviewing the presentation. Helen Byrd suggested an email and provided the email address and who to contact.</w:t>
      </w:r>
    </w:p>
    <w:p w14:paraId="775C9B52" w14:textId="77777777" w:rsidR="00694702" w:rsidRDefault="00694702" w:rsidP="00694702">
      <w:pPr>
        <w:pStyle w:val="ListParagraph"/>
        <w:numPr>
          <w:ilvl w:val="0"/>
          <w:numId w:val="1"/>
        </w:numPr>
        <w:tabs>
          <w:tab w:val="left" w:pos="484"/>
        </w:tabs>
        <w:spacing w:before="211"/>
        <w:ind w:left="484" w:hanging="229"/>
        <w:jc w:val="left"/>
        <w:rPr>
          <w:sz w:val="20"/>
          <w:u w:val="none"/>
        </w:rPr>
      </w:pPr>
      <w:r>
        <w:rPr>
          <w:sz w:val="20"/>
        </w:rPr>
        <w:t>For</w:t>
      </w:r>
      <w:r>
        <w:rPr>
          <w:spacing w:val="6"/>
          <w:sz w:val="20"/>
        </w:rPr>
        <w:t xml:space="preserve"> </w:t>
      </w:r>
      <w:r>
        <w:rPr>
          <w:sz w:val="20"/>
        </w:rPr>
        <w:t>Possible</w:t>
      </w:r>
      <w:r>
        <w:rPr>
          <w:spacing w:val="8"/>
          <w:sz w:val="20"/>
        </w:rPr>
        <w:t xml:space="preserve"> </w:t>
      </w:r>
      <w:r>
        <w:rPr>
          <w:sz w:val="20"/>
        </w:rPr>
        <w:t>Action,</w:t>
      </w:r>
      <w:r>
        <w:rPr>
          <w:spacing w:val="8"/>
          <w:sz w:val="20"/>
        </w:rPr>
        <w:t xml:space="preserve"> </w:t>
      </w:r>
      <w:r>
        <w:rPr>
          <w:sz w:val="20"/>
        </w:rPr>
        <w:t>Information</w:t>
      </w:r>
      <w:r>
        <w:rPr>
          <w:spacing w:val="8"/>
          <w:sz w:val="20"/>
        </w:rPr>
        <w:t xml:space="preserve"> </w:t>
      </w:r>
      <w:r>
        <w:rPr>
          <w:sz w:val="20"/>
        </w:rPr>
        <w:t>and</w:t>
      </w:r>
      <w:r>
        <w:rPr>
          <w:spacing w:val="9"/>
          <w:sz w:val="20"/>
        </w:rPr>
        <w:t xml:space="preserve"> </w:t>
      </w:r>
      <w:r>
        <w:rPr>
          <w:sz w:val="20"/>
        </w:rPr>
        <w:t>Discussion</w:t>
      </w:r>
      <w:r>
        <w:rPr>
          <w:spacing w:val="8"/>
          <w:sz w:val="20"/>
        </w:rPr>
        <w:t xml:space="preserve"> </w:t>
      </w:r>
      <w:r>
        <w:rPr>
          <w:sz w:val="20"/>
        </w:rPr>
        <w:t>-</w:t>
      </w:r>
      <w:r>
        <w:rPr>
          <w:spacing w:val="8"/>
          <w:sz w:val="20"/>
        </w:rPr>
        <w:t xml:space="preserve"> </w:t>
      </w:r>
      <w:r>
        <w:rPr>
          <w:sz w:val="20"/>
        </w:rPr>
        <w:t>Future</w:t>
      </w:r>
      <w:r>
        <w:rPr>
          <w:spacing w:val="8"/>
          <w:sz w:val="20"/>
        </w:rPr>
        <w:t xml:space="preserve"> </w:t>
      </w:r>
      <w:r>
        <w:rPr>
          <w:sz w:val="20"/>
        </w:rPr>
        <w:t>Meeting</w:t>
      </w:r>
      <w:r>
        <w:rPr>
          <w:spacing w:val="8"/>
          <w:sz w:val="20"/>
        </w:rPr>
        <w:t xml:space="preserve"> </w:t>
      </w:r>
      <w:r>
        <w:rPr>
          <w:sz w:val="20"/>
        </w:rPr>
        <w:t>Agenda</w:t>
      </w:r>
      <w:r>
        <w:rPr>
          <w:spacing w:val="9"/>
          <w:sz w:val="20"/>
        </w:rPr>
        <w:t xml:space="preserve"> </w:t>
      </w:r>
      <w:r>
        <w:rPr>
          <w:spacing w:val="-2"/>
          <w:sz w:val="20"/>
        </w:rPr>
        <w:t>Planning</w:t>
      </w:r>
    </w:p>
    <w:p w14:paraId="36BF8B95" w14:textId="77777777" w:rsidR="00694702" w:rsidRDefault="00694702" w:rsidP="00694702">
      <w:pPr>
        <w:pStyle w:val="BodyText"/>
        <w:spacing w:before="233" w:line="208" w:lineRule="auto"/>
        <w:ind w:left="484" w:right="184"/>
      </w:pPr>
      <w:r>
        <w:t>Member Pearl Kim brought up that she would like to have a four member data subcommittee. However, member Anna Binder brought up that one has been formed already, but she would get with Kim to discuss offline. Kim would like to organize the first meeting once they are ready to go. Anna wanted to know if staff were</w:t>
      </w:r>
      <w:r>
        <w:rPr>
          <w:spacing w:val="16"/>
        </w:rPr>
        <w:t xml:space="preserve"> </w:t>
      </w:r>
      <w:r>
        <w:t>ready</w:t>
      </w:r>
      <w:r>
        <w:rPr>
          <w:spacing w:val="16"/>
        </w:rPr>
        <w:t xml:space="preserve"> </w:t>
      </w:r>
      <w:r>
        <w:t>to</w:t>
      </w:r>
      <w:r>
        <w:rPr>
          <w:spacing w:val="16"/>
        </w:rPr>
        <w:t xml:space="preserve"> </w:t>
      </w:r>
      <w:r>
        <w:t>get</w:t>
      </w:r>
      <w:r>
        <w:rPr>
          <w:spacing w:val="16"/>
        </w:rPr>
        <w:t xml:space="preserve"> </w:t>
      </w:r>
      <w:r>
        <w:t>this</w:t>
      </w:r>
      <w:r>
        <w:rPr>
          <w:spacing w:val="16"/>
        </w:rPr>
        <w:t xml:space="preserve"> </w:t>
      </w:r>
      <w:r>
        <w:t>rolling.</w:t>
      </w:r>
      <w:r>
        <w:rPr>
          <w:spacing w:val="16"/>
        </w:rPr>
        <w:t xml:space="preserve"> </w:t>
      </w:r>
      <w:r>
        <w:t>Tierra</w:t>
      </w:r>
      <w:r>
        <w:rPr>
          <w:spacing w:val="16"/>
        </w:rPr>
        <w:t xml:space="preserve"> </w:t>
      </w:r>
      <w:r>
        <w:t>Sears</w:t>
      </w:r>
      <w:r>
        <w:rPr>
          <w:spacing w:val="16"/>
        </w:rPr>
        <w:t xml:space="preserve"> </w:t>
      </w:r>
      <w:r>
        <w:t>with</w:t>
      </w:r>
      <w:r>
        <w:rPr>
          <w:spacing w:val="16"/>
        </w:rPr>
        <w:t xml:space="preserve"> </w:t>
      </w:r>
      <w:r>
        <w:t>the</w:t>
      </w:r>
      <w:r>
        <w:rPr>
          <w:spacing w:val="16"/>
        </w:rPr>
        <w:t xml:space="preserve"> </w:t>
      </w:r>
      <w:r>
        <w:t>Division</w:t>
      </w:r>
      <w:r>
        <w:rPr>
          <w:spacing w:val="16"/>
        </w:rPr>
        <w:t xml:space="preserve"> </w:t>
      </w:r>
      <w:r>
        <w:t>of</w:t>
      </w:r>
      <w:r>
        <w:rPr>
          <w:spacing w:val="16"/>
        </w:rPr>
        <w:t xml:space="preserve"> </w:t>
      </w:r>
      <w:r>
        <w:t>Public</w:t>
      </w:r>
      <w:r>
        <w:rPr>
          <w:spacing w:val="16"/>
        </w:rPr>
        <w:t xml:space="preserve"> </w:t>
      </w:r>
      <w:r>
        <w:t>and</w:t>
      </w:r>
      <w:r>
        <w:rPr>
          <w:spacing w:val="16"/>
        </w:rPr>
        <w:t xml:space="preserve"> </w:t>
      </w:r>
      <w:r>
        <w:t>Behavioral</w:t>
      </w:r>
      <w:r>
        <w:rPr>
          <w:spacing w:val="16"/>
        </w:rPr>
        <w:t xml:space="preserve"> </w:t>
      </w:r>
      <w:r>
        <w:t>Health</w:t>
      </w:r>
      <w:r>
        <w:rPr>
          <w:spacing w:val="16"/>
        </w:rPr>
        <w:t xml:space="preserve"> </w:t>
      </w:r>
      <w:r>
        <w:t>reached</w:t>
      </w:r>
      <w:r>
        <w:rPr>
          <w:spacing w:val="16"/>
        </w:rPr>
        <w:t xml:space="preserve"> </w:t>
      </w:r>
      <w:r>
        <w:t>out and stated they are ready and are just waiting for the council members to reach out for scheduling.</w:t>
      </w:r>
    </w:p>
    <w:p w14:paraId="6D5A9118" w14:textId="77777777" w:rsidR="00694702" w:rsidRDefault="00694702" w:rsidP="00694702">
      <w:pPr>
        <w:pStyle w:val="BodyText"/>
        <w:spacing w:before="240" w:line="208" w:lineRule="auto"/>
        <w:ind w:left="484" w:right="275"/>
      </w:pPr>
      <w:r>
        <w:t>Member Lori Kearse wanted to propose in the future a presentation from the director of the city of Las Vegas Parks and Recreation to provide information to the committee on how the services prevent and intervene with substance abuse and mental health.</w:t>
      </w:r>
    </w:p>
    <w:p w14:paraId="7E93658D" w14:textId="77777777" w:rsidR="00694702" w:rsidRDefault="00694702" w:rsidP="00694702">
      <w:pPr>
        <w:pStyle w:val="BodyText"/>
        <w:spacing w:before="240" w:line="208" w:lineRule="auto"/>
        <w:ind w:left="484" w:right="275"/>
      </w:pPr>
    </w:p>
    <w:p w14:paraId="467D27E0" w14:textId="77777777" w:rsidR="00694702" w:rsidRDefault="00694702" w:rsidP="00694702">
      <w:pPr>
        <w:pStyle w:val="ListParagraph"/>
        <w:numPr>
          <w:ilvl w:val="0"/>
          <w:numId w:val="1"/>
        </w:numPr>
        <w:tabs>
          <w:tab w:val="left" w:pos="422"/>
        </w:tabs>
        <w:spacing w:before="212"/>
        <w:ind w:left="422" w:hanging="167"/>
        <w:jc w:val="left"/>
        <w:rPr>
          <w:sz w:val="20"/>
          <w:u w:val="none"/>
        </w:rPr>
      </w:pPr>
      <w:r>
        <w:rPr>
          <w:spacing w:val="7"/>
          <w:sz w:val="20"/>
        </w:rPr>
        <w:lastRenderedPageBreak/>
        <w:t xml:space="preserve"> </w:t>
      </w:r>
      <w:r>
        <w:rPr>
          <w:sz w:val="20"/>
        </w:rPr>
        <w:t>Public</w:t>
      </w:r>
      <w:r>
        <w:rPr>
          <w:spacing w:val="6"/>
          <w:sz w:val="20"/>
        </w:rPr>
        <w:t xml:space="preserve"> </w:t>
      </w:r>
      <w:r>
        <w:rPr>
          <w:spacing w:val="-2"/>
          <w:sz w:val="20"/>
        </w:rPr>
        <w:t>Comment</w:t>
      </w:r>
    </w:p>
    <w:p w14:paraId="4A6F946A" w14:textId="476AD80D" w:rsidR="00694702" w:rsidRDefault="00694702" w:rsidP="00694702">
      <w:pPr>
        <w:pStyle w:val="BodyText"/>
        <w:spacing w:before="233" w:line="208" w:lineRule="auto"/>
        <w:ind w:left="422" w:right="184"/>
      </w:pPr>
      <w:r>
        <w:t>Tierra Sears wanted to remind the council that the next meeting will take place on September 14th at 11:00 AM. During that meeting a presentation on the substance use block grant will be shared wi</w:t>
      </w:r>
      <w:r>
        <w:t>th</w:t>
      </w:r>
      <w:r>
        <w:t xml:space="preserve"> all in </w:t>
      </w:r>
      <w:r>
        <w:rPr>
          <w:spacing w:val="-2"/>
        </w:rPr>
        <w:t>attendance.</w:t>
      </w:r>
    </w:p>
    <w:p w14:paraId="359D90C2" w14:textId="77777777" w:rsidR="00694702" w:rsidRDefault="00694702" w:rsidP="00694702">
      <w:pPr>
        <w:pStyle w:val="BodyText"/>
        <w:spacing w:before="211"/>
        <w:ind w:left="422"/>
      </w:pPr>
      <w:r>
        <w:t>No</w:t>
      </w:r>
      <w:r>
        <w:rPr>
          <w:spacing w:val="6"/>
        </w:rPr>
        <w:t xml:space="preserve"> </w:t>
      </w:r>
      <w:r>
        <w:t>other</w:t>
      </w:r>
      <w:r>
        <w:rPr>
          <w:spacing w:val="6"/>
        </w:rPr>
        <w:t xml:space="preserve"> </w:t>
      </w:r>
      <w:r>
        <w:t>public</w:t>
      </w:r>
      <w:r>
        <w:rPr>
          <w:spacing w:val="7"/>
        </w:rPr>
        <w:t xml:space="preserve"> </w:t>
      </w:r>
      <w:r>
        <w:rPr>
          <w:spacing w:val="-2"/>
        </w:rPr>
        <w:t>comment</w:t>
      </w:r>
    </w:p>
    <w:p w14:paraId="78C72BAE" w14:textId="77777777" w:rsidR="00694702" w:rsidRDefault="00694702" w:rsidP="00694702">
      <w:pPr>
        <w:pStyle w:val="ListParagraph"/>
        <w:numPr>
          <w:ilvl w:val="0"/>
          <w:numId w:val="1"/>
        </w:numPr>
        <w:tabs>
          <w:tab w:val="left" w:pos="487"/>
        </w:tabs>
        <w:spacing w:before="204"/>
        <w:ind w:left="487" w:hanging="232"/>
        <w:jc w:val="left"/>
        <w:rPr>
          <w:sz w:val="20"/>
          <w:u w:val="none"/>
        </w:rPr>
      </w:pPr>
      <w:r>
        <w:rPr>
          <w:spacing w:val="-2"/>
          <w:sz w:val="20"/>
        </w:rPr>
        <w:t>Adjournment</w:t>
      </w:r>
    </w:p>
    <w:p w14:paraId="0BE39DD0" w14:textId="77777777" w:rsidR="00694702" w:rsidRDefault="00694702" w:rsidP="00694702">
      <w:pPr>
        <w:pStyle w:val="BodyText"/>
        <w:spacing w:before="204"/>
        <w:ind w:left="487"/>
      </w:pPr>
      <w:r>
        <w:t>Meeting</w:t>
      </w:r>
      <w:r>
        <w:rPr>
          <w:spacing w:val="5"/>
        </w:rPr>
        <w:t xml:space="preserve"> </w:t>
      </w:r>
      <w:r>
        <w:t>adjourned</w:t>
      </w:r>
      <w:r>
        <w:rPr>
          <w:spacing w:val="8"/>
        </w:rPr>
        <w:t xml:space="preserve"> </w:t>
      </w:r>
      <w:r>
        <w:t>at</w:t>
      </w:r>
      <w:r>
        <w:rPr>
          <w:spacing w:val="8"/>
        </w:rPr>
        <w:t xml:space="preserve"> </w:t>
      </w:r>
      <w:r>
        <w:t>12:23</w:t>
      </w:r>
      <w:r>
        <w:rPr>
          <w:spacing w:val="8"/>
        </w:rPr>
        <w:t xml:space="preserve"> </w:t>
      </w:r>
      <w:r>
        <w:rPr>
          <w:spacing w:val="-5"/>
        </w:rPr>
        <w:t>PM</w:t>
      </w:r>
    </w:p>
    <w:p w14:paraId="43B4DC89" w14:textId="5981BDA1" w:rsidR="003A1202" w:rsidRPr="00E216B7" w:rsidRDefault="003A1202" w:rsidP="00694702">
      <w:pPr>
        <w:pStyle w:val="Heading1"/>
        <w:spacing w:before="160"/>
        <w:rPr>
          <w:szCs w:val="20"/>
        </w:rPr>
      </w:pPr>
    </w:p>
    <w:sectPr w:rsidR="003A1202" w:rsidRPr="00E216B7" w:rsidSect="00F71AA6">
      <w:footerReference w:type="default" r:id="rId19"/>
      <w:type w:val="continuous"/>
      <w:pgSz w:w="12240" w:h="15840"/>
      <w:pgMar w:top="720" w:right="720" w:bottom="720" w:left="720" w:header="720" w:footer="720" w:gutter="0"/>
      <w:cols w:space="1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FD2F5" w14:textId="77777777" w:rsidR="007A5265" w:rsidRDefault="007A5265" w:rsidP="00B4502F">
      <w:pPr>
        <w:spacing w:after="0" w:line="240" w:lineRule="auto"/>
      </w:pPr>
      <w:r>
        <w:separator/>
      </w:r>
    </w:p>
  </w:endnote>
  <w:endnote w:type="continuationSeparator" w:id="0">
    <w:p w14:paraId="3CD7675F" w14:textId="77777777" w:rsidR="007A5265" w:rsidRDefault="007A5265" w:rsidP="00B45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Medium">
    <w:altName w:val="Montserrat Medium"/>
    <w:panose1 w:val="00000000000000000000"/>
    <w:charset w:val="00"/>
    <w:family w:val="auto"/>
    <w:pitch w:val="variable"/>
    <w:sig w:usb0="A00002FF" w:usb1="4000207B" w:usb2="00000000" w:usb3="00000000" w:csb0="00000197" w:csb1="00000000"/>
    <w:embedRegular r:id="rId1" w:fontKey="{BD4E818B-E3E0-4711-98AB-F1F68F82E212}"/>
    <w:embedBold r:id="rId2" w:fontKey="{EEF85F5B-D3C5-4438-9F0C-8EEBE3B618EC}"/>
    <w:embedItalic r:id="rId3" w:fontKey="{8711D5E2-2575-4164-9BB4-12017E494F5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84F42C1D-737B-4D7E-AD75-D76B64A58BE6}"/>
    <w:embedBold r:id="rId5" w:fontKey="{9DAAE25A-94EF-443F-8C1F-3A87E324DCE7}"/>
    <w:embedItalic r:id="rId6" w:fontKey="{D19FEF01-D756-4F39-8EC5-22C295A65929}"/>
  </w:font>
  <w:font w:name="Montserrat Bold">
    <w:panose1 w:val="00000000000000000000"/>
    <w:charset w:val="00"/>
    <w:family w:val="roman"/>
    <w:notTrueType/>
    <w:pitch w:val="default"/>
  </w:font>
  <w:font w:name="Univers LT Std 59 UltraCn">
    <w:altName w:val="Univers LT Std 59 UltraCn"/>
    <w:panose1 w:val="020B0608030502060204"/>
    <w:charset w:val="00"/>
    <w:family w:val="swiss"/>
    <w:notTrueType/>
    <w:pitch w:val="variable"/>
    <w:sig w:usb0="800000AF" w:usb1="4000204A" w:usb2="00000000" w:usb3="00000000" w:csb0="00000001"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30F2799F-D02E-4209-BE08-EE199A2E07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535B" w14:textId="77777777" w:rsidR="003A1202" w:rsidRDefault="003A12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E40F3" w14:textId="77777777" w:rsidR="00C969F0" w:rsidRPr="002E1D1E" w:rsidRDefault="00765ACA" w:rsidP="002E1D1E">
    <w:pPr>
      <w:pStyle w:val="Footer"/>
      <w:spacing w:before="180"/>
      <w:jc w:val="both"/>
    </w:pPr>
    <w:r>
      <w:rPr>
        <w:noProof/>
      </w:rPr>
      <mc:AlternateContent>
        <mc:Choice Requires="wps">
          <w:drawing>
            <wp:inline distT="0" distB="0" distL="0" distR="0" wp14:anchorId="036116FF" wp14:editId="3EBBE095">
              <wp:extent cx="2440940" cy="0"/>
              <wp:effectExtent l="0" t="19050" r="35560" b="19050"/>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440940" cy="0"/>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7C1CBB8" id="Straight Connector 10" o:spid="_x0000_s1026" alt="&quot;&quot;" style="visibility:visible;mso-wrap-style:square;mso-left-percent:-10001;mso-top-percent:-10001;mso-position-horizontal:absolute;mso-position-horizontal-relative:char;mso-position-vertical:absolute;mso-position-vertical-relative:line;mso-left-percent:-10001;mso-top-percent:-10001" from="0,0" to="192.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" strokecolor="#005b9e [3204]" strokeweight="2.25pt">
              <v:stroke joinstyle="miter"/>
              <w10:anchorlock/>
            </v:line>
          </w:pict>
        </mc:Fallback>
      </mc:AlternateContent>
    </w:r>
  </w:p>
  <w:p w14:paraId="75DE641E" w14:textId="77777777" w:rsidR="00C969F0" w:rsidRDefault="00C969F0" w:rsidP="003A1202">
    <w:pPr>
      <w:spacing w:before="160" w:after="0"/>
      <w:rPr>
        <w:rFonts w:ascii="Univers LT Std 59 UltraCn" w:hAnsi="Univers LT Std 59 UltraCn"/>
        <w:color w:val="005B9E" w:themeColor="accent1"/>
        <w:sz w:val="24"/>
        <w:szCs w:val="24"/>
      </w:rPr>
    </w:pPr>
    <w:r>
      <w:rPr>
        <w:rFonts w:ascii="Univers LT Std 59 UltraCn" w:hAnsi="Univers LT Std 59 UltraCn"/>
        <w:color w:val="005B9E" w:themeColor="accent1"/>
        <w:sz w:val="24"/>
        <w:szCs w:val="24"/>
      </w:rPr>
      <w:t xml:space="preserve">Bureau of Behavioral Health Wellness and Prevention </w:t>
    </w:r>
  </w:p>
  <w:p w14:paraId="6FB3DBCA" w14:textId="77777777" w:rsidR="00A22DF3" w:rsidRPr="00C969F0" w:rsidRDefault="00C969F0" w:rsidP="001E1D9D">
    <w:pPr>
      <w:tabs>
        <w:tab w:val="left" w:pos="8460"/>
        <w:tab w:val="left" w:pos="8550"/>
      </w:tabs>
      <w:spacing w:after="0" w:line="194" w:lineRule="auto"/>
      <w:ind w:left="-187" w:right="-14" w:firstLine="187"/>
      <w:rPr>
        <w:rFonts w:ascii="Univers LT Std 59 UltraCn" w:hAnsi="Univers LT Std 59 UltraCn"/>
        <w:iCs/>
        <w:color w:val="595959" w:themeColor="text1"/>
        <w:sz w:val="36"/>
        <w:szCs w:val="36"/>
      </w:rPr>
    </w:pPr>
    <w:r>
      <w:rPr>
        <w:rFonts w:ascii="Univers LT Std 59 UltraCn" w:hAnsi="Univers LT Std 59 UltraCn"/>
        <w:color w:val="005B9E" w:themeColor="accent1"/>
        <w:sz w:val="24"/>
        <w:szCs w:val="24"/>
      </w:rPr>
      <w:t>4126 Technology Way, Suite 200</w:t>
    </w:r>
    <w:r w:rsidRPr="009A5318">
      <w:rPr>
        <w:rFonts w:ascii="Univers LT Std 59 UltraCn" w:hAnsi="Univers LT Std 59 UltraCn"/>
        <w:color w:val="005B9E" w:themeColor="accent1"/>
        <w:sz w:val="24"/>
        <w:szCs w:val="24"/>
      </w:rPr>
      <w:t xml:space="preserve"> </w:t>
    </w:r>
    <w:r w:rsidRPr="009A5318">
      <w:rPr>
        <w:rFonts w:ascii="Arial" w:hAnsi="Arial" w:cs="Arial"/>
        <w:color w:val="005B9E" w:themeColor="accent1"/>
        <w:sz w:val="24"/>
        <w:szCs w:val="24"/>
      </w:rPr>
      <w:t>●</w:t>
    </w:r>
    <w:r w:rsidRPr="009A5318">
      <w:rPr>
        <w:rFonts w:ascii="Univers LT Std 59 UltraCn" w:hAnsi="Univers LT Std 59 UltraCn"/>
        <w:color w:val="005B9E" w:themeColor="accent1"/>
        <w:sz w:val="24"/>
        <w:szCs w:val="24"/>
      </w:rPr>
      <w:t xml:space="preserve"> </w:t>
    </w:r>
    <w:r>
      <w:rPr>
        <w:rFonts w:ascii="Univers LT Std 59 UltraCn" w:hAnsi="Univers LT Std 59 UltraCn"/>
        <w:color w:val="005B9E" w:themeColor="accent1"/>
        <w:sz w:val="24"/>
        <w:szCs w:val="24"/>
      </w:rPr>
      <w:t>Carson City, NV 89706</w:t>
    </w:r>
    <w:r w:rsidRPr="009A5318">
      <w:rPr>
        <w:rFonts w:ascii="Univers LT Std 59 UltraCn" w:hAnsi="Univers LT Std 59 UltraCn"/>
        <w:color w:val="005B9E" w:themeColor="accent1"/>
        <w:sz w:val="24"/>
        <w:szCs w:val="24"/>
      </w:rPr>
      <w:t xml:space="preserve"> </w:t>
    </w:r>
    <w:r w:rsidRPr="009A5318">
      <w:rPr>
        <w:rFonts w:ascii="Arial" w:hAnsi="Arial" w:cs="Arial"/>
        <w:color w:val="005B9E" w:themeColor="accent1"/>
        <w:sz w:val="24"/>
        <w:szCs w:val="24"/>
      </w:rPr>
      <w:t>●</w:t>
    </w:r>
    <w:r w:rsidRPr="009A5318">
      <w:rPr>
        <w:rFonts w:ascii="Univers LT Std 59 UltraCn" w:hAnsi="Univers LT Std 59 UltraCn"/>
        <w:color w:val="005B9E" w:themeColor="accent1"/>
        <w:sz w:val="24"/>
        <w:szCs w:val="24"/>
      </w:rPr>
      <w:t xml:space="preserve"> (7</w:t>
    </w:r>
    <w:r>
      <w:rPr>
        <w:rFonts w:ascii="Univers LT Std 59 UltraCn" w:hAnsi="Univers LT Std 59 UltraCn"/>
        <w:color w:val="005B9E" w:themeColor="accent1"/>
        <w:sz w:val="24"/>
        <w:szCs w:val="24"/>
      </w:rPr>
      <w:t>75) 684-4190</w:t>
    </w:r>
    <w:r w:rsidRPr="009A5318">
      <w:rPr>
        <w:rFonts w:ascii="Univers LT Std 59 UltraCn" w:hAnsi="Univers LT Std 59 UltraCn"/>
        <w:color w:val="005B9E" w:themeColor="accent1"/>
        <w:sz w:val="24"/>
        <w:szCs w:val="24"/>
      </w:rPr>
      <w:t xml:space="preserve"> </w:t>
    </w:r>
    <w:r w:rsidRPr="009A5318">
      <w:rPr>
        <w:rFonts w:ascii="Arial" w:hAnsi="Arial" w:cs="Arial"/>
        <w:color w:val="005B9E" w:themeColor="accent1"/>
        <w:sz w:val="24"/>
        <w:szCs w:val="24"/>
      </w:rPr>
      <w:t>●</w:t>
    </w:r>
    <w:r w:rsidRPr="009A5318">
      <w:rPr>
        <w:rFonts w:ascii="Univers LT Std 59 UltraCn" w:hAnsi="Univers LT Std 59 UltraCn"/>
        <w:color w:val="005B9E" w:themeColor="accent1"/>
        <w:sz w:val="24"/>
        <w:szCs w:val="24"/>
      </w:rPr>
      <w:t xml:space="preserve"> Fax (</w:t>
    </w:r>
    <w:r>
      <w:rPr>
        <w:rFonts w:ascii="Univers LT Std 59 UltraCn" w:hAnsi="Univers LT Std 59 UltraCn"/>
        <w:color w:val="005B9E" w:themeColor="accent1"/>
        <w:sz w:val="24"/>
        <w:szCs w:val="24"/>
      </w:rPr>
      <w:t xml:space="preserve">775) 684-4185 </w:t>
    </w:r>
    <w:r w:rsidRPr="009A5318">
      <w:rPr>
        <w:rFonts w:ascii="Arial" w:hAnsi="Arial" w:cs="Arial"/>
        <w:color w:val="005B9E" w:themeColor="accent1"/>
        <w:sz w:val="24"/>
        <w:szCs w:val="24"/>
      </w:rPr>
      <w:t>●</w:t>
    </w:r>
    <w:r w:rsidRPr="009A5318">
      <w:rPr>
        <w:rFonts w:ascii="Univers LT Std 59 UltraCn" w:hAnsi="Univers LT Std 59 UltraCn"/>
        <w:color w:val="005B9E" w:themeColor="accent1"/>
        <w:sz w:val="24"/>
        <w:szCs w:val="24"/>
      </w:rPr>
      <w:t xml:space="preserve"> dpbh.nv.gov</w:t>
    </w:r>
    <w:r>
      <w:rPr>
        <w:rFonts w:ascii="Univers LT Std 59 UltraCn" w:hAnsi="Univers LT Std 59 UltraCn"/>
        <w:color w:val="005B9E" w:themeColor="accent1"/>
        <w:sz w:val="24"/>
        <w:szCs w:val="24"/>
      </w:rPr>
      <w:tab/>
    </w:r>
    <w:r w:rsidRPr="009A5318">
      <w:rPr>
        <w:rFonts w:ascii="Univers LT Std 59 UltraCn" w:hAnsi="Univers LT Std 59 UltraCn"/>
        <w:iCs/>
        <w:color w:val="595959" w:themeColor="text1"/>
        <w:sz w:val="36"/>
        <w:szCs w:val="36"/>
      </w:rPr>
      <w:t>ALL IN GOOD HEALTH.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76DD1" w14:textId="77777777" w:rsidR="003A1202" w:rsidRDefault="003A12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F1FB" w14:textId="77777777" w:rsidR="00EB2731" w:rsidRPr="00145ED2" w:rsidRDefault="00EB2731" w:rsidP="00012113">
    <w:pPr>
      <w:pStyle w:val="Footer"/>
      <w:tabs>
        <w:tab w:val="left" w:pos="8550"/>
      </w:tabs>
      <w:spacing w:before="180" w:after="120"/>
    </w:pPr>
    <w:r>
      <w:rPr>
        <w:noProof/>
      </w:rPr>
      <mc:AlternateContent>
        <mc:Choice Requires="wps">
          <w:drawing>
            <wp:anchor distT="0" distB="0" distL="114300" distR="114300" simplePos="0" relativeHeight="251665408" behindDoc="0" locked="0" layoutInCell="1" allowOverlap="1" wp14:anchorId="48A38F34" wp14:editId="45B9A298">
              <wp:simplePos x="0" y="0"/>
              <wp:positionH relativeFrom="column">
                <wp:posOffset>3810</wp:posOffset>
              </wp:positionH>
              <wp:positionV relativeFrom="page">
                <wp:posOffset>8905158</wp:posOffset>
              </wp:positionV>
              <wp:extent cx="2445385" cy="0"/>
              <wp:effectExtent l="0" t="19050" r="31115" b="1905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445385" cy="0"/>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5C777B" id="Straight Connector 2" o:spid="_x0000_s1026" alt="&quot;&quot;" style="position:absolute;z-index:251665408;visibility:visible;mso-wrap-style:square;mso-wrap-distance-left:9pt;mso-wrap-distance-top:0;mso-wrap-distance-right:9pt;mso-wrap-distance-bottom:0;mso-position-horizontal:absolute;mso-position-horizontal-relative:text;mso-position-vertical:absolute;mso-position-vertical-relative:page" from=".3pt,701.2pt" to="192.85pt,7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" strokecolor="#005b9e [3204]" strokeweight="2.25pt">
              <v:stroke joinstyle="miter"/>
              <w10:wrap anchory="page"/>
            </v:line>
          </w:pict>
        </mc:Fallback>
      </mc:AlternateContent>
    </w:r>
    <w:sdt>
      <w:sdtPr>
        <w:id w:val="-1694677246"/>
        <w:docPartObj>
          <w:docPartGallery w:val="Page Numbers (Bottom of Page)"/>
          <w:docPartUnique/>
        </w:docPartObj>
      </w:sdtPr>
      <w:sdtEndPr/>
      <w:sdtContent>
        <w:sdt>
          <w:sdtPr>
            <w:id w:val="162604127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2</w:t>
            </w:r>
            <w:r>
              <w:rPr>
                <w:b/>
                <w:bCs/>
                <w:sz w:val="24"/>
                <w:szCs w:val="24"/>
              </w:rPr>
              <w:fldChar w:fldCharType="end"/>
            </w:r>
          </w:sdtContent>
        </w:sdt>
      </w:sdtContent>
    </w:sdt>
  </w:p>
  <w:p w14:paraId="7F6AE2AD" w14:textId="77777777" w:rsidR="00F71AA6" w:rsidRPr="00F71AA6" w:rsidRDefault="00F71AA6" w:rsidP="00F71AA6">
    <w:pPr>
      <w:spacing w:after="0"/>
      <w:rPr>
        <w:rFonts w:ascii="Univers LT Std 59 UltraCn" w:eastAsia="Calibri" w:hAnsi="Univers LT Std 59 UltraCn" w:cs="Times New Roman"/>
        <w:color w:val="005B9E"/>
        <w:sz w:val="24"/>
        <w:szCs w:val="24"/>
      </w:rPr>
    </w:pPr>
    <w:r w:rsidRPr="00F71AA6">
      <w:rPr>
        <w:rFonts w:ascii="Univers LT Std 59 UltraCn" w:eastAsia="Calibri" w:hAnsi="Univers LT Std 59 UltraCn" w:cs="Times New Roman"/>
        <w:color w:val="005B9E"/>
        <w:sz w:val="24"/>
        <w:szCs w:val="24"/>
      </w:rPr>
      <w:t xml:space="preserve">Bureau of Behavioral Health Wellness and Prevention </w:t>
    </w:r>
  </w:p>
  <w:p w14:paraId="42870567" w14:textId="77777777" w:rsidR="00EB2731" w:rsidRPr="00F71AA6" w:rsidRDefault="00F71AA6" w:rsidP="00E57B20">
    <w:pPr>
      <w:tabs>
        <w:tab w:val="left" w:pos="8550"/>
      </w:tabs>
      <w:spacing w:after="0" w:line="194" w:lineRule="auto"/>
      <w:jc w:val="both"/>
      <w:rPr>
        <w:rFonts w:ascii="Univers LT Std 59 UltraCn" w:eastAsia="Calibri" w:hAnsi="Univers LT Std 59 UltraCn" w:cs="Times New Roman"/>
        <w:color w:val="005B9E"/>
        <w:sz w:val="24"/>
        <w:szCs w:val="24"/>
      </w:rPr>
    </w:pPr>
    <w:r w:rsidRPr="00F71AA6">
      <w:rPr>
        <w:rFonts w:ascii="Univers LT Std 59 UltraCn" w:eastAsia="Calibri" w:hAnsi="Univers LT Std 59 UltraCn" w:cs="Times New Roman"/>
        <w:color w:val="005B9E"/>
        <w:sz w:val="24"/>
        <w:szCs w:val="24"/>
      </w:rPr>
      <w:t xml:space="preserve">4126 Technology Way, Suite 200 </w:t>
    </w:r>
    <w:r w:rsidRPr="00F71AA6">
      <w:rPr>
        <w:rFonts w:ascii="Arial" w:eastAsia="Calibri" w:hAnsi="Arial" w:cs="Arial"/>
        <w:color w:val="005B9E"/>
        <w:sz w:val="24"/>
        <w:szCs w:val="24"/>
      </w:rPr>
      <w:t>●</w:t>
    </w:r>
    <w:r w:rsidRPr="00F71AA6">
      <w:rPr>
        <w:rFonts w:ascii="Univers LT Std 59 UltraCn" w:eastAsia="Calibri" w:hAnsi="Univers LT Std 59 UltraCn" w:cs="Times New Roman"/>
        <w:color w:val="005B9E"/>
        <w:sz w:val="24"/>
        <w:szCs w:val="24"/>
      </w:rPr>
      <w:t xml:space="preserve"> Carson City, NV 89706 </w:t>
    </w:r>
    <w:r w:rsidRPr="00F71AA6">
      <w:rPr>
        <w:rFonts w:ascii="Arial" w:eastAsia="Calibri" w:hAnsi="Arial" w:cs="Arial"/>
        <w:color w:val="005B9E"/>
        <w:sz w:val="24"/>
        <w:szCs w:val="24"/>
      </w:rPr>
      <w:t>●</w:t>
    </w:r>
    <w:r w:rsidRPr="00F71AA6">
      <w:rPr>
        <w:rFonts w:ascii="Univers LT Std 59 UltraCn" w:eastAsia="Calibri" w:hAnsi="Univers LT Std 59 UltraCn" w:cs="Times New Roman"/>
        <w:color w:val="005B9E"/>
        <w:sz w:val="24"/>
        <w:szCs w:val="24"/>
      </w:rPr>
      <w:t xml:space="preserve"> (775) 684-4190 </w:t>
    </w:r>
    <w:r w:rsidRPr="00F71AA6">
      <w:rPr>
        <w:rFonts w:ascii="Arial" w:eastAsia="Calibri" w:hAnsi="Arial" w:cs="Arial"/>
        <w:color w:val="005B9E"/>
        <w:sz w:val="24"/>
        <w:szCs w:val="24"/>
      </w:rPr>
      <w:t>●</w:t>
    </w:r>
    <w:r w:rsidRPr="00F71AA6">
      <w:rPr>
        <w:rFonts w:ascii="Univers LT Std 59 UltraCn" w:eastAsia="Calibri" w:hAnsi="Univers LT Std 59 UltraCn" w:cs="Times New Roman"/>
        <w:color w:val="005B9E"/>
        <w:sz w:val="24"/>
        <w:szCs w:val="24"/>
      </w:rPr>
      <w:t xml:space="preserve"> Fax (775) 684-4185 </w:t>
    </w:r>
    <w:r w:rsidRPr="00F71AA6">
      <w:rPr>
        <w:rFonts w:ascii="Arial" w:eastAsia="Calibri" w:hAnsi="Arial" w:cs="Arial"/>
        <w:color w:val="005B9E"/>
        <w:sz w:val="24"/>
        <w:szCs w:val="24"/>
      </w:rPr>
      <w:t>●</w:t>
    </w:r>
    <w:r w:rsidRPr="00F71AA6">
      <w:rPr>
        <w:rFonts w:ascii="Univers LT Std 59 UltraCn" w:eastAsia="Calibri" w:hAnsi="Univers LT Std 59 UltraCn" w:cs="Times New Roman"/>
        <w:color w:val="005B9E"/>
        <w:sz w:val="24"/>
        <w:szCs w:val="24"/>
      </w:rPr>
      <w:t xml:space="preserve"> dpbh.nv.gov</w:t>
    </w:r>
    <w:r>
      <w:rPr>
        <w:rFonts w:ascii="Univers LT Std 59 UltraCn" w:eastAsia="Calibri" w:hAnsi="Univers LT Std 59 UltraCn" w:cs="Times New Roman"/>
        <w:color w:val="005B9E"/>
        <w:sz w:val="24"/>
        <w:szCs w:val="24"/>
      </w:rPr>
      <w:tab/>
    </w:r>
    <w:r w:rsidR="00C969F0" w:rsidRPr="009A5318">
      <w:rPr>
        <w:rFonts w:ascii="Univers LT Std 59 UltraCn" w:hAnsi="Univers LT Std 59 UltraCn"/>
        <w:iCs/>
        <w:color w:val="595959" w:themeColor="text1"/>
        <w:sz w:val="36"/>
        <w:szCs w:val="36"/>
      </w:rPr>
      <w:t>ALL IN GOOD HEALTH.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9BCCB" w14:textId="77777777" w:rsidR="007A5265" w:rsidRDefault="007A5265" w:rsidP="00B4502F">
      <w:pPr>
        <w:spacing w:after="0" w:line="240" w:lineRule="auto"/>
      </w:pPr>
      <w:r>
        <w:separator/>
      </w:r>
    </w:p>
  </w:footnote>
  <w:footnote w:type="continuationSeparator" w:id="0">
    <w:p w14:paraId="7B07851E" w14:textId="77777777" w:rsidR="007A5265" w:rsidRDefault="007A5265" w:rsidP="00B45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9B5F" w14:textId="77777777" w:rsidR="003A1202" w:rsidRDefault="003A12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30CE0" w14:textId="77777777" w:rsidR="003A1202" w:rsidRDefault="003A12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598D" w14:textId="77777777" w:rsidR="003A1202" w:rsidRDefault="003A12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FD06A1"/>
    <w:multiLevelType w:val="hybridMultilevel"/>
    <w:tmpl w:val="020284A6"/>
    <w:lvl w:ilvl="0" w:tplc="6E08B8E6">
      <w:start w:val="1"/>
      <w:numFmt w:val="decimal"/>
      <w:lvlText w:val="%1."/>
      <w:lvlJc w:val="left"/>
      <w:pPr>
        <w:ind w:left="360" w:hanging="182"/>
        <w:jc w:val="right"/>
      </w:pPr>
      <w:rPr>
        <w:rFonts w:ascii="Montserrat Medium" w:eastAsia="Montserrat Medium" w:hAnsi="Montserrat Medium" w:cs="Montserrat Medium" w:hint="default"/>
        <w:b w:val="0"/>
        <w:bCs w:val="0"/>
        <w:i w:val="0"/>
        <w:iCs w:val="0"/>
        <w:spacing w:val="0"/>
        <w:w w:val="88"/>
        <w:sz w:val="20"/>
        <w:szCs w:val="20"/>
        <w:lang w:val="en-US" w:eastAsia="en-US" w:bidi="ar-SA"/>
      </w:rPr>
    </w:lvl>
    <w:lvl w:ilvl="1" w:tplc="BEAA2B1A">
      <w:numFmt w:val="bullet"/>
      <w:lvlText w:val="•"/>
      <w:lvlJc w:val="left"/>
      <w:pPr>
        <w:ind w:left="1476" w:hanging="182"/>
      </w:pPr>
      <w:rPr>
        <w:rFonts w:hint="default"/>
        <w:lang w:val="en-US" w:eastAsia="en-US" w:bidi="ar-SA"/>
      </w:rPr>
    </w:lvl>
    <w:lvl w:ilvl="2" w:tplc="E1DE81E6">
      <w:numFmt w:val="bullet"/>
      <w:lvlText w:val="•"/>
      <w:lvlJc w:val="left"/>
      <w:pPr>
        <w:ind w:left="2592" w:hanging="182"/>
      </w:pPr>
      <w:rPr>
        <w:rFonts w:hint="default"/>
        <w:lang w:val="en-US" w:eastAsia="en-US" w:bidi="ar-SA"/>
      </w:rPr>
    </w:lvl>
    <w:lvl w:ilvl="3" w:tplc="CE926CC6">
      <w:numFmt w:val="bullet"/>
      <w:lvlText w:val="•"/>
      <w:lvlJc w:val="left"/>
      <w:pPr>
        <w:ind w:left="3708" w:hanging="182"/>
      </w:pPr>
      <w:rPr>
        <w:rFonts w:hint="default"/>
        <w:lang w:val="en-US" w:eastAsia="en-US" w:bidi="ar-SA"/>
      </w:rPr>
    </w:lvl>
    <w:lvl w:ilvl="4" w:tplc="775A457C">
      <w:numFmt w:val="bullet"/>
      <w:lvlText w:val="•"/>
      <w:lvlJc w:val="left"/>
      <w:pPr>
        <w:ind w:left="4824" w:hanging="182"/>
      </w:pPr>
      <w:rPr>
        <w:rFonts w:hint="default"/>
        <w:lang w:val="en-US" w:eastAsia="en-US" w:bidi="ar-SA"/>
      </w:rPr>
    </w:lvl>
    <w:lvl w:ilvl="5" w:tplc="09160C90">
      <w:numFmt w:val="bullet"/>
      <w:lvlText w:val="•"/>
      <w:lvlJc w:val="left"/>
      <w:pPr>
        <w:ind w:left="5940" w:hanging="182"/>
      </w:pPr>
      <w:rPr>
        <w:rFonts w:hint="default"/>
        <w:lang w:val="en-US" w:eastAsia="en-US" w:bidi="ar-SA"/>
      </w:rPr>
    </w:lvl>
    <w:lvl w:ilvl="6" w:tplc="30021702">
      <w:numFmt w:val="bullet"/>
      <w:lvlText w:val="•"/>
      <w:lvlJc w:val="left"/>
      <w:pPr>
        <w:ind w:left="7056" w:hanging="182"/>
      </w:pPr>
      <w:rPr>
        <w:rFonts w:hint="default"/>
        <w:lang w:val="en-US" w:eastAsia="en-US" w:bidi="ar-SA"/>
      </w:rPr>
    </w:lvl>
    <w:lvl w:ilvl="7" w:tplc="2C96036C">
      <w:numFmt w:val="bullet"/>
      <w:lvlText w:val="•"/>
      <w:lvlJc w:val="left"/>
      <w:pPr>
        <w:ind w:left="8172" w:hanging="182"/>
      </w:pPr>
      <w:rPr>
        <w:rFonts w:hint="default"/>
        <w:lang w:val="en-US" w:eastAsia="en-US" w:bidi="ar-SA"/>
      </w:rPr>
    </w:lvl>
    <w:lvl w:ilvl="8" w:tplc="9B14EAB8">
      <w:numFmt w:val="bullet"/>
      <w:lvlText w:val="•"/>
      <w:lvlJc w:val="left"/>
      <w:pPr>
        <w:ind w:left="9288" w:hanging="182"/>
      </w:pPr>
      <w:rPr>
        <w:rFonts w:hint="default"/>
        <w:lang w:val="en-US" w:eastAsia="en-US" w:bidi="ar-SA"/>
      </w:rPr>
    </w:lvl>
  </w:abstractNum>
  <w:num w:numId="1" w16cid:durableId="1390347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702"/>
    <w:rsid w:val="000035A8"/>
    <w:rsid w:val="00007A54"/>
    <w:rsid w:val="000118BC"/>
    <w:rsid w:val="00012113"/>
    <w:rsid w:val="00036947"/>
    <w:rsid w:val="00043A09"/>
    <w:rsid w:val="00070375"/>
    <w:rsid w:val="00083AF7"/>
    <w:rsid w:val="000A09AB"/>
    <w:rsid w:val="000B07E2"/>
    <w:rsid w:val="000B506D"/>
    <w:rsid w:val="000C633C"/>
    <w:rsid w:val="000D1F6B"/>
    <w:rsid w:val="000D3995"/>
    <w:rsid w:val="000E3213"/>
    <w:rsid w:val="000E4F9E"/>
    <w:rsid w:val="00100E09"/>
    <w:rsid w:val="001061BE"/>
    <w:rsid w:val="00117649"/>
    <w:rsid w:val="001370C8"/>
    <w:rsid w:val="00145ED2"/>
    <w:rsid w:val="001729D9"/>
    <w:rsid w:val="00181E39"/>
    <w:rsid w:val="001B25FA"/>
    <w:rsid w:val="001B57A2"/>
    <w:rsid w:val="001C2277"/>
    <w:rsid w:val="001E1D9D"/>
    <w:rsid w:val="001F3A5B"/>
    <w:rsid w:val="001F3E29"/>
    <w:rsid w:val="00202D7D"/>
    <w:rsid w:val="00210A81"/>
    <w:rsid w:val="00217F4A"/>
    <w:rsid w:val="0023426A"/>
    <w:rsid w:val="00254D0D"/>
    <w:rsid w:val="002652F6"/>
    <w:rsid w:val="00272CC8"/>
    <w:rsid w:val="00285589"/>
    <w:rsid w:val="002A66F5"/>
    <w:rsid w:val="002B12AD"/>
    <w:rsid w:val="002C62A0"/>
    <w:rsid w:val="002E1D1E"/>
    <w:rsid w:val="002E7A0E"/>
    <w:rsid w:val="002F39C8"/>
    <w:rsid w:val="0030670E"/>
    <w:rsid w:val="00312E5B"/>
    <w:rsid w:val="00315E75"/>
    <w:rsid w:val="00331D04"/>
    <w:rsid w:val="00341633"/>
    <w:rsid w:val="00343BE1"/>
    <w:rsid w:val="00347963"/>
    <w:rsid w:val="0035401F"/>
    <w:rsid w:val="00376E9E"/>
    <w:rsid w:val="003933D4"/>
    <w:rsid w:val="003A1202"/>
    <w:rsid w:val="003A2230"/>
    <w:rsid w:val="003C73B9"/>
    <w:rsid w:val="003F1C0B"/>
    <w:rsid w:val="003F64FC"/>
    <w:rsid w:val="0041663B"/>
    <w:rsid w:val="00446A1D"/>
    <w:rsid w:val="004643D4"/>
    <w:rsid w:val="00482A09"/>
    <w:rsid w:val="004842F7"/>
    <w:rsid w:val="00493EDB"/>
    <w:rsid w:val="00496D78"/>
    <w:rsid w:val="004B494A"/>
    <w:rsid w:val="004D2229"/>
    <w:rsid w:val="004D23F1"/>
    <w:rsid w:val="004E2AE9"/>
    <w:rsid w:val="004F4B4E"/>
    <w:rsid w:val="00501007"/>
    <w:rsid w:val="00515CFF"/>
    <w:rsid w:val="005333F4"/>
    <w:rsid w:val="00561AE4"/>
    <w:rsid w:val="00576F41"/>
    <w:rsid w:val="00587BF0"/>
    <w:rsid w:val="005D467E"/>
    <w:rsid w:val="00603407"/>
    <w:rsid w:val="0061296C"/>
    <w:rsid w:val="0061592E"/>
    <w:rsid w:val="006243E2"/>
    <w:rsid w:val="006715F7"/>
    <w:rsid w:val="0067347E"/>
    <w:rsid w:val="00673538"/>
    <w:rsid w:val="00694702"/>
    <w:rsid w:val="006A2180"/>
    <w:rsid w:val="006A2B8C"/>
    <w:rsid w:val="006B5000"/>
    <w:rsid w:val="006D4845"/>
    <w:rsid w:val="006D578E"/>
    <w:rsid w:val="006E0042"/>
    <w:rsid w:val="006E0F17"/>
    <w:rsid w:val="006F68DA"/>
    <w:rsid w:val="00700C6A"/>
    <w:rsid w:val="00745EF0"/>
    <w:rsid w:val="0076123C"/>
    <w:rsid w:val="00765ACA"/>
    <w:rsid w:val="00775066"/>
    <w:rsid w:val="007A5265"/>
    <w:rsid w:val="007C49C1"/>
    <w:rsid w:val="007D4AD7"/>
    <w:rsid w:val="007E02C7"/>
    <w:rsid w:val="007E6F1B"/>
    <w:rsid w:val="008377F2"/>
    <w:rsid w:val="00847862"/>
    <w:rsid w:val="008575DF"/>
    <w:rsid w:val="00865A8A"/>
    <w:rsid w:val="00871F4B"/>
    <w:rsid w:val="00896ABE"/>
    <w:rsid w:val="008A35C5"/>
    <w:rsid w:val="008B6D07"/>
    <w:rsid w:val="008C6E74"/>
    <w:rsid w:val="008D00F4"/>
    <w:rsid w:val="008E0DBE"/>
    <w:rsid w:val="00905A91"/>
    <w:rsid w:val="00921640"/>
    <w:rsid w:val="009432B3"/>
    <w:rsid w:val="009445D2"/>
    <w:rsid w:val="00945997"/>
    <w:rsid w:val="00950D2B"/>
    <w:rsid w:val="009A100A"/>
    <w:rsid w:val="009A462E"/>
    <w:rsid w:val="009A5318"/>
    <w:rsid w:val="009D5EC8"/>
    <w:rsid w:val="00A1420A"/>
    <w:rsid w:val="00A22DF3"/>
    <w:rsid w:val="00A341BD"/>
    <w:rsid w:val="00A473FE"/>
    <w:rsid w:val="00A5585F"/>
    <w:rsid w:val="00A83166"/>
    <w:rsid w:val="00A93EDB"/>
    <w:rsid w:val="00A948D2"/>
    <w:rsid w:val="00AB56EA"/>
    <w:rsid w:val="00AC45E8"/>
    <w:rsid w:val="00AC7419"/>
    <w:rsid w:val="00AD54A1"/>
    <w:rsid w:val="00AF4299"/>
    <w:rsid w:val="00B4502F"/>
    <w:rsid w:val="00B509D2"/>
    <w:rsid w:val="00B73A57"/>
    <w:rsid w:val="00B843BB"/>
    <w:rsid w:val="00B84764"/>
    <w:rsid w:val="00B91E71"/>
    <w:rsid w:val="00BB0D6A"/>
    <w:rsid w:val="00BC1936"/>
    <w:rsid w:val="00BE1E9A"/>
    <w:rsid w:val="00BE386B"/>
    <w:rsid w:val="00C14C96"/>
    <w:rsid w:val="00C21C51"/>
    <w:rsid w:val="00C27DD9"/>
    <w:rsid w:val="00C4368C"/>
    <w:rsid w:val="00C46573"/>
    <w:rsid w:val="00C52425"/>
    <w:rsid w:val="00C72488"/>
    <w:rsid w:val="00C74B98"/>
    <w:rsid w:val="00C83E4E"/>
    <w:rsid w:val="00C87EE8"/>
    <w:rsid w:val="00C969F0"/>
    <w:rsid w:val="00CB2D88"/>
    <w:rsid w:val="00CE0458"/>
    <w:rsid w:val="00CE3ADF"/>
    <w:rsid w:val="00CF0362"/>
    <w:rsid w:val="00D02D61"/>
    <w:rsid w:val="00D15CEA"/>
    <w:rsid w:val="00D36A30"/>
    <w:rsid w:val="00D52016"/>
    <w:rsid w:val="00D63812"/>
    <w:rsid w:val="00D808C0"/>
    <w:rsid w:val="00DA5641"/>
    <w:rsid w:val="00DB4CF8"/>
    <w:rsid w:val="00DB7BE4"/>
    <w:rsid w:val="00DD0E2E"/>
    <w:rsid w:val="00DD73A6"/>
    <w:rsid w:val="00E11903"/>
    <w:rsid w:val="00E21286"/>
    <w:rsid w:val="00E216B7"/>
    <w:rsid w:val="00E31954"/>
    <w:rsid w:val="00E53187"/>
    <w:rsid w:val="00E5732C"/>
    <w:rsid w:val="00E57B20"/>
    <w:rsid w:val="00E65C9D"/>
    <w:rsid w:val="00E7410E"/>
    <w:rsid w:val="00E74E75"/>
    <w:rsid w:val="00E95EFE"/>
    <w:rsid w:val="00EB2731"/>
    <w:rsid w:val="00EF1D8D"/>
    <w:rsid w:val="00EF31F2"/>
    <w:rsid w:val="00F01F0F"/>
    <w:rsid w:val="00F0629E"/>
    <w:rsid w:val="00F068CA"/>
    <w:rsid w:val="00F3399D"/>
    <w:rsid w:val="00F422BF"/>
    <w:rsid w:val="00F6253F"/>
    <w:rsid w:val="00F62E59"/>
    <w:rsid w:val="00F71AA6"/>
    <w:rsid w:val="00F72221"/>
    <w:rsid w:val="00F80E8F"/>
    <w:rsid w:val="00F95AE5"/>
    <w:rsid w:val="00FB097B"/>
    <w:rsid w:val="00FB314B"/>
    <w:rsid w:val="00FD7BEB"/>
    <w:rsid w:val="00FE3AE6"/>
    <w:rsid w:val="00FE6F4A"/>
    <w:rsid w:val="00FF2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11965"/>
  <w15:chartTrackingRefBased/>
  <w15:docId w15:val="{365D32A6-03D4-474A-AE06-6358A9E39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9C8"/>
    <w:pPr>
      <w:spacing w:after="120"/>
    </w:pPr>
    <w:rPr>
      <w:rFonts w:ascii="Montserrat Medium" w:hAnsi="Montserrat Medium"/>
      <w:sz w:val="20"/>
    </w:rPr>
  </w:style>
  <w:style w:type="paragraph" w:styleId="Heading1">
    <w:name w:val="heading 1"/>
    <w:basedOn w:val="Normal"/>
    <w:next w:val="Normal"/>
    <w:link w:val="Heading1Char"/>
    <w:uiPriority w:val="9"/>
    <w:qFormat/>
    <w:rsid w:val="002F39C8"/>
    <w:pPr>
      <w:keepNext/>
      <w:keepLines/>
      <w:spacing w:after="0"/>
      <w:outlineLvl w:val="0"/>
    </w:pPr>
    <w:rPr>
      <w:rFonts w:ascii="Montserrat Bold" w:eastAsiaTheme="majorEastAsia" w:hAnsi="Montserrat Bold" w:cstheme="majorBidi"/>
      <w:caps/>
      <w:color w:val="00396B" w:themeColor="text2"/>
      <w:sz w:val="24"/>
      <w:szCs w:val="32"/>
    </w:rPr>
  </w:style>
  <w:style w:type="paragraph" w:styleId="Heading2">
    <w:name w:val="heading 2"/>
    <w:basedOn w:val="Normal"/>
    <w:next w:val="Normal"/>
    <w:link w:val="Heading2Char"/>
    <w:uiPriority w:val="9"/>
    <w:unhideWhenUsed/>
    <w:qFormat/>
    <w:rsid w:val="002F39C8"/>
    <w:pPr>
      <w:keepNext/>
      <w:keepLines/>
      <w:spacing w:before="40" w:after="0"/>
      <w:outlineLvl w:val="1"/>
    </w:pPr>
    <w:rPr>
      <w:rFonts w:ascii="Montserrat Bold" w:eastAsiaTheme="majorEastAsia" w:hAnsi="Montserrat Bold" w:cstheme="majorBidi"/>
      <w:color w:val="00396B" w:themeColor="text2"/>
      <w:sz w:val="22"/>
      <w:szCs w:val="26"/>
    </w:rPr>
  </w:style>
  <w:style w:type="paragraph" w:styleId="Heading3">
    <w:name w:val="heading 3"/>
    <w:basedOn w:val="Normal"/>
    <w:next w:val="Normal"/>
    <w:link w:val="Heading3Char"/>
    <w:uiPriority w:val="9"/>
    <w:unhideWhenUsed/>
    <w:qFormat/>
    <w:rsid w:val="002F39C8"/>
    <w:pPr>
      <w:keepNext/>
      <w:keepLines/>
      <w:spacing w:before="40" w:after="0"/>
      <w:outlineLvl w:val="2"/>
    </w:pPr>
    <w:rPr>
      <w:rFonts w:eastAsiaTheme="majorEastAsia" w:cstheme="majorBidi"/>
      <w:i/>
      <w:color w:val="00396B" w:themeColor="text2"/>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02F"/>
  </w:style>
  <w:style w:type="paragraph" w:styleId="Footer">
    <w:name w:val="footer"/>
    <w:basedOn w:val="Normal"/>
    <w:link w:val="FooterChar"/>
    <w:uiPriority w:val="99"/>
    <w:unhideWhenUsed/>
    <w:rsid w:val="00B45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02F"/>
  </w:style>
  <w:style w:type="character" w:customStyle="1" w:styleId="Heading1Char">
    <w:name w:val="Heading 1 Char"/>
    <w:basedOn w:val="DefaultParagraphFont"/>
    <w:link w:val="Heading1"/>
    <w:uiPriority w:val="9"/>
    <w:rsid w:val="002F39C8"/>
    <w:rPr>
      <w:rFonts w:ascii="Montserrat Bold" w:eastAsiaTheme="majorEastAsia" w:hAnsi="Montserrat Bold" w:cstheme="majorBidi"/>
      <w:caps/>
      <w:color w:val="00396B" w:themeColor="text2"/>
      <w:sz w:val="24"/>
      <w:szCs w:val="32"/>
    </w:rPr>
  </w:style>
  <w:style w:type="character" w:styleId="Hyperlink">
    <w:name w:val="Hyperlink"/>
    <w:basedOn w:val="DefaultParagraphFont"/>
    <w:uiPriority w:val="99"/>
    <w:unhideWhenUsed/>
    <w:rsid w:val="00070375"/>
    <w:rPr>
      <w:color w:val="005B9E" w:themeColor="hyperlink"/>
      <w:u w:val="single"/>
    </w:rPr>
  </w:style>
  <w:style w:type="character" w:styleId="FollowedHyperlink">
    <w:name w:val="FollowedHyperlink"/>
    <w:basedOn w:val="DefaultParagraphFont"/>
    <w:uiPriority w:val="99"/>
    <w:semiHidden/>
    <w:unhideWhenUsed/>
    <w:rsid w:val="001370C8"/>
    <w:rPr>
      <w:color w:val="595959" w:themeColor="followedHyperlink"/>
      <w:u w:val="single"/>
    </w:rPr>
  </w:style>
  <w:style w:type="character" w:styleId="UnresolvedMention">
    <w:name w:val="Unresolved Mention"/>
    <w:basedOn w:val="DefaultParagraphFont"/>
    <w:uiPriority w:val="99"/>
    <w:semiHidden/>
    <w:unhideWhenUsed/>
    <w:rsid w:val="000118BC"/>
    <w:rPr>
      <w:color w:val="605E5C"/>
      <w:shd w:val="clear" w:color="auto" w:fill="E1DFDD"/>
    </w:rPr>
  </w:style>
  <w:style w:type="character" w:customStyle="1" w:styleId="Heading2Char">
    <w:name w:val="Heading 2 Char"/>
    <w:basedOn w:val="DefaultParagraphFont"/>
    <w:link w:val="Heading2"/>
    <w:uiPriority w:val="9"/>
    <w:rsid w:val="002F39C8"/>
    <w:rPr>
      <w:rFonts w:ascii="Montserrat Bold" w:eastAsiaTheme="majorEastAsia" w:hAnsi="Montserrat Bold" w:cstheme="majorBidi"/>
      <w:color w:val="00396B" w:themeColor="text2"/>
      <w:szCs w:val="26"/>
    </w:rPr>
  </w:style>
  <w:style w:type="paragraph" w:styleId="Title">
    <w:name w:val="Title"/>
    <w:basedOn w:val="Normal"/>
    <w:next w:val="Normal"/>
    <w:link w:val="TitleChar"/>
    <w:uiPriority w:val="10"/>
    <w:qFormat/>
    <w:rsid w:val="002A66F5"/>
    <w:pPr>
      <w:spacing w:after="0" w:line="240" w:lineRule="auto"/>
      <w:contextualSpacing/>
    </w:pPr>
    <w:rPr>
      <w:rFonts w:ascii="Univers LT Std 59 UltraCn" w:eastAsiaTheme="majorEastAsia" w:hAnsi="Univers LT Std 59 UltraCn" w:cstheme="majorBidi"/>
      <w:caps/>
      <w:color w:val="00396B" w:themeColor="text2"/>
      <w:spacing w:val="-10"/>
      <w:kern w:val="28"/>
      <w:sz w:val="48"/>
      <w:szCs w:val="56"/>
    </w:rPr>
  </w:style>
  <w:style w:type="character" w:customStyle="1" w:styleId="TitleChar">
    <w:name w:val="Title Char"/>
    <w:basedOn w:val="DefaultParagraphFont"/>
    <w:link w:val="Title"/>
    <w:uiPriority w:val="10"/>
    <w:rsid w:val="002A66F5"/>
    <w:rPr>
      <w:rFonts w:ascii="Univers LT Std 59 UltraCn" w:eastAsiaTheme="majorEastAsia" w:hAnsi="Univers LT Std 59 UltraCn" w:cstheme="majorBidi"/>
      <w:caps/>
      <w:color w:val="00396B" w:themeColor="text2"/>
      <w:spacing w:val="-10"/>
      <w:kern w:val="28"/>
      <w:sz w:val="48"/>
      <w:szCs w:val="56"/>
    </w:rPr>
  </w:style>
  <w:style w:type="character" w:customStyle="1" w:styleId="Heading3Char">
    <w:name w:val="Heading 3 Char"/>
    <w:basedOn w:val="DefaultParagraphFont"/>
    <w:link w:val="Heading3"/>
    <w:uiPriority w:val="9"/>
    <w:rsid w:val="002F39C8"/>
    <w:rPr>
      <w:rFonts w:ascii="Montserrat Medium" w:eastAsiaTheme="majorEastAsia" w:hAnsi="Montserrat Medium" w:cstheme="majorBidi"/>
      <w:i/>
      <w:color w:val="00396B" w:themeColor="text2"/>
      <w:szCs w:val="24"/>
    </w:rPr>
  </w:style>
  <w:style w:type="paragraph" w:styleId="Subtitle">
    <w:name w:val="Subtitle"/>
    <w:basedOn w:val="Normal"/>
    <w:next w:val="Normal"/>
    <w:link w:val="SubtitleChar"/>
    <w:uiPriority w:val="11"/>
    <w:qFormat/>
    <w:rsid w:val="002A66F5"/>
    <w:pPr>
      <w:numPr>
        <w:ilvl w:val="1"/>
      </w:numPr>
      <w:spacing w:after="160"/>
    </w:pPr>
    <w:rPr>
      <w:rFonts w:eastAsiaTheme="minorEastAsia"/>
      <w:color w:val="595959" w:themeColor="text1"/>
      <w:spacing w:val="15"/>
    </w:rPr>
  </w:style>
  <w:style w:type="character" w:customStyle="1" w:styleId="SubtitleChar">
    <w:name w:val="Subtitle Char"/>
    <w:basedOn w:val="DefaultParagraphFont"/>
    <w:link w:val="Subtitle"/>
    <w:uiPriority w:val="11"/>
    <w:rsid w:val="002A66F5"/>
    <w:rPr>
      <w:rFonts w:ascii="Montserrat Medium" w:eastAsiaTheme="minorEastAsia" w:hAnsi="Montserrat Medium"/>
      <w:color w:val="595959" w:themeColor="text1"/>
      <w:spacing w:val="15"/>
      <w:sz w:val="20"/>
    </w:rPr>
  </w:style>
  <w:style w:type="character" w:styleId="SubtleEmphasis">
    <w:name w:val="Subtle Emphasis"/>
    <w:basedOn w:val="DefaultParagraphFont"/>
    <w:uiPriority w:val="19"/>
    <w:qFormat/>
    <w:rsid w:val="002A66F5"/>
    <w:rPr>
      <w:rFonts w:ascii="Montserrat Medium" w:hAnsi="Montserrat Medium"/>
      <w:i/>
      <w:iCs/>
      <w:color w:val="595959" w:themeColor="text1"/>
    </w:rPr>
  </w:style>
  <w:style w:type="character" w:styleId="Emphasis">
    <w:name w:val="Emphasis"/>
    <w:basedOn w:val="DefaultParagraphFont"/>
    <w:uiPriority w:val="20"/>
    <w:qFormat/>
    <w:rsid w:val="002A66F5"/>
    <w:rPr>
      <w:rFonts w:ascii="Montserrat Medium" w:hAnsi="Montserrat Medium"/>
      <w:i/>
      <w:iCs/>
      <w:sz w:val="20"/>
    </w:rPr>
  </w:style>
  <w:style w:type="character" w:styleId="IntenseEmphasis">
    <w:name w:val="Intense Emphasis"/>
    <w:basedOn w:val="DefaultParagraphFont"/>
    <w:uiPriority w:val="21"/>
    <w:rsid w:val="002A66F5"/>
    <w:rPr>
      <w:i/>
      <w:iCs/>
      <w:color w:val="005B9E" w:themeColor="accent1"/>
    </w:rPr>
  </w:style>
  <w:style w:type="paragraph" w:styleId="NoSpacing">
    <w:name w:val="No Spacing"/>
    <w:uiPriority w:val="1"/>
    <w:rsid w:val="00C969F0"/>
    <w:pPr>
      <w:spacing w:after="0" w:line="240" w:lineRule="auto"/>
    </w:pPr>
    <w:rPr>
      <w:rFonts w:ascii="Montserrat Medium" w:hAnsi="Montserrat Medium"/>
      <w:sz w:val="20"/>
    </w:rPr>
  </w:style>
  <w:style w:type="paragraph" w:styleId="BodyText">
    <w:name w:val="Body Text"/>
    <w:basedOn w:val="Normal"/>
    <w:link w:val="BodyTextChar"/>
    <w:uiPriority w:val="1"/>
    <w:qFormat/>
    <w:rsid w:val="00694702"/>
    <w:pPr>
      <w:widowControl w:val="0"/>
      <w:autoSpaceDE w:val="0"/>
      <w:autoSpaceDN w:val="0"/>
      <w:spacing w:after="0" w:line="240" w:lineRule="auto"/>
    </w:pPr>
    <w:rPr>
      <w:rFonts w:eastAsia="Montserrat Medium" w:cs="Montserrat Medium"/>
      <w:szCs w:val="20"/>
    </w:rPr>
  </w:style>
  <w:style w:type="character" w:customStyle="1" w:styleId="BodyTextChar">
    <w:name w:val="Body Text Char"/>
    <w:basedOn w:val="DefaultParagraphFont"/>
    <w:link w:val="BodyText"/>
    <w:uiPriority w:val="1"/>
    <w:rsid w:val="00694702"/>
    <w:rPr>
      <w:rFonts w:ascii="Montserrat Medium" w:eastAsia="Montserrat Medium" w:hAnsi="Montserrat Medium" w:cs="Montserrat Medium"/>
      <w:sz w:val="20"/>
      <w:szCs w:val="20"/>
    </w:rPr>
  </w:style>
  <w:style w:type="paragraph" w:styleId="ListParagraph">
    <w:name w:val="List Paragraph"/>
    <w:basedOn w:val="Normal"/>
    <w:uiPriority w:val="1"/>
    <w:qFormat/>
    <w:rsid w:val="00694702"/>
    <w:pPr>
      <w:widowControl w:val="0"/>
      <w:autoSpaceDE w:val="0"/>
      <w:autoSpaceDN w:val="0"/>
      <w:spacing w:before="1" w:after="0" w:line="240" w:lineRule="auto"/>
      <w:ind w:left="255"/>
    </w:pPr>
    <w:rPr>
      <w:rFonts w:eastAsia="Montserrat Medium" w:cs="Montserrat Medium"/>
      <w:sz w:val="22"/>
      <w:u w:val="single" w:color="000000"/>
    </w:rPr>
  </w:style>
  <w:style w:type="table" w:styleId="TableGrid">
    <w:name w:val="Table Grid"/>
    <w:basedOn w:val="TableNormal"/>
    <w:uiPriority w:val="39"/>
    <w:rsid w:val="00694702"/>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78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hhs-ad.state.nv.us\health\Shares\SHARED%20PROGRAMS\O365%20Templates\Bureau%20of%20Behavioral%20Health%20Wellness%20and%20Prevention\Letterhead_Bureau%20of%20Behavioral%20Health%20Wellness%20and%20Prevention.dotx" TargetMode="External"/></Relationships>
</file>

<file path=word/theme/theme1.xml><?xml version="1.0" encoding="utf-8"?>
<a:theme xmlns:a="http://schemas.openxmlformats.org/drawingml/2006/main" name="Office Theme">
  <a:themeElements>
    <a:clrScheme name="DPBH BRANDED COLORS">
      <a:dk1>
        <a:srgbClr val="595959"/>
      </a:dk1>
      <a:lt1>
        <a:sysClr val="window" lastClr="FFFFFF"/>
      </a:lt1>
      <a:dk2>
        <a:srgbClr val="00396B"/>
      </a:dk2>
      <a:lt2>
        <a:srgbClr val="E7E6E6"/>
      </a:lt2>
      <a:accent1>
        <a:srgbClr val="005B9E"/>
      </a:accent1>
      <a:accent2>
        <a:srgbClr val="939598"/>
      </a:accent2>
      <a:accent3>
        <a:srgbClr val="E1CB27"/>
      </a:accent3>
      <a:accent4>
        <a:srgbClr val="18ADA1"/>
      </a:accent4>
      <a:accent5>
        <a:srgbClr val="819067"/>
      </a:accent5>
      <a:accent6>
        <a:srgbClr val="B34F4F"/>
      </a:accent6>
      <a:hlink>
        <a:srgbClr val="005B9E"/>
      </a:hlink>
      <a:folHlink>
        <a:srgbClr val="59595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92112E175EFA4189B506AADC8B02DC" ma:contentTypeVersion="3" ma:contentTypeDescription="Create a new document." ma:contentTypeScope="" ma:versionID="e294fd476b5537e57d8b8762a1f7bbcc">
  <xsd:schema xmlns:xsd="http://www.w3.org/2001/XMLSchema" xmlns:xs="http://www.w3.org/2001/XMLSchema" xmlns:p="http://schemas.microsoft.com/office/2006/metadata/properties" xmlns:ns2="6b535909-ab4b-4f41-b636-98a3ed20f1b6" targetNamespace="http://schemas.microsoft.com/office/2006/metadata/properties" ma:root="true" ma:fieldsID="3a11dd46bdc45afe5a5818148b35224f" ns2:_="">
    <xsd:import namespace="6b535909-ab4b-4f41-b636-98a3ed20f1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35909-ab4b-4f41-b636-98a3ed20f1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3F7F28-DB0F-4412-9097-72207E3CAF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E9548A-6F52-4FC0-A66A-F0DF85165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35909-ab4b-4f41-b636-98a3ed20f1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FBF396-49BC-4D40-8990-B1381C182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Letterhead_Bureau of Behavioral Health Wellness and Prevention</Template>
  <TotalTime>4</TotalTime>
  <Pages>3</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Tierra Sears</dc:creator>
  <cp:keywords/>
  <dc:description/>
  <cp:lastModifiedBy>Tierra Sears</cp:lastModifiedBy>
  <cp:revision>1</cp:revision>
  <cp:lastPrinted>2023-01-24T22:39:00Z</cp:lastPrinted>
  <dcterms:created xsi:type="dcterms:W3CDTF">2026-08-26T18:38:00Z</dcterms:created>
  <dcterms:modified xsi:type="dcterms:W3CDTF">2026-08-26T18:42:00Z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0x0101001392112E175EFA4189B506AADC8B02DC</vt:lpwstr>
  </property>
</Properties>
</file>